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E7" w:rsidRDefault="00CE32E7" w:rsidP="00B226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Консультация для родителей </w:t>
      </w:r>
    </w:p>
    <w:p w:rsidR="00CE32E7" w:rsidRDefault="00CE32E7" w:rsidP="00B226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26B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Куда можно пойти с детьми для ознакомления с городом Барнаулом?</w:t>
      </w:r>
    </w:p>
    <w:p w:rsidR="00CE32E7" w:rsidRPr="00D314B6" w:rsidRDefault="00CE32E7" w:rsidP="00B226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6153150" cy="4100270"/>
            <wp:effectExtent l="19050" t="0" r="0" b="0"/>
            <wp:docPr id="1" name="Рисунок 1" descr="https://www.russian-miracles.ru/wp-content/uploads/2019/04/sdag1jdy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ssian-miracles.ru/wp-content/uploads/2019/04/sdag1jdyk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0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E7" w:rsidRPr="00CE32E7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7">
        <w:rPr>
          <w:rFonts w:ascii="Times New Roman" w:eastAsia="Times New Roman" w:hAnsi="Times New Roman" w:cs="Times New Roman"/>
          <w:bCs/>
          <w:sz w:val="28"/>
          <w:szCs w:val="28"/>
        </w:rPr>
        <w:t>- В парке «</w:t>
      </w:r>
      <w:proofErr w:type="spellStart"/>
      <w:r w:rsidRPr="00CE32E7">
        <w:rPr>
          <w:rFonts w:ascii="Times New Roman" w:eastAsia="Times New Roman" w:hAnsi="Times New Roman" w:cs="Times New Roman"/>
          <w:bCs/>
          <w:sz w:val="28"/>
          <w:szCs w:val="28"/>
        </w:rPr>
        <w:t>Барнаульская</w:t>
      </w:r>
      <w:proofErr w:type="spellEnd"/>
      <w:r w:rsidRPr="00CE32E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крепость» стоит огромное колесо обозрения</w:t>
      </w:r>
      <w:r w:rsidRPr="00CE32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E32E7">
        <w:rPr>
          <w:rFonts w:ascii="Times New Roman" w:eastAsia="Times New Roman" w:hAnsi="Times New Roman" w:cs="Times New Roman"/>
          <w:sz w:val="28"/>
          <w:szCs w:val="28"/>
        </w:rPr>
        <w:t> Благодаря тому, что парк находится на горке, отсюда виден почти весь город. Это потрясающий вид.</w:t>
      </w:r>
    </w:p>
    <w:p w:rsidR="00CE32E7" w:rsidRPr="00CE32E7" w:rsidRDefault="00CE32E7" w:rsidP="00B22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2E7">
        <w:rPr>
          <w:sz w:val="28"/>
          <w:szCs w:val="28"/>
        </w:rPr>
        <w:t>- Нагорный парк.</w:t>
      </w:r>
      <w:r>
        <w:rPr>
          <w:sz w:val="28"/>
          <w:szCs w:val="28"/>
        </w:rPr>
        <w:t xml:space="preserve"> Почти сразу после основания Барнаула горнозаводчиком </w:t>
      </w:r>
      <w:proofErr w:type="spellStart"/>
      <w:r>
        <w:rPr>
          <w:sz w:val="28"/>
          <w:szCs w:val="28"/>
        </w:rPr>
        <w:t>Акинфием</w:t>
      </w:r>
      <w:proofErr w:type="spellEnd"/>
      <w:r>
        <w:rPr>
          <w:sz w:val="28"/>
          <w:szCs w:val="28"/>
        </w:rPr>
        <w:t xml:space="preserve"> Демидовым</w:t>
      </w:r>
      <w:r w:rsidRPr="00CE32E7">
        <w:rPr>
          <w:sz w:val="28"/>
          <w:szCs w:val="28"/>
        </w:rPr>
        <w:t>, в 1741 году, на территории, где позднее расположился парк, планировалось возведение крепости с деревянным кремлём, которая должна была защищать </w:t>
      </w:r>
      <w:proofErr w:type="spellStart"/>
      <w:r w:rsidR="00DF6395" w:rsidRPr="00CE32E7">
        <w:rPr>
          <w:sz w:val="28"/>
          <w:szCs w:val="28"/>
        </w:rPr>
        <w:fldChar w:fldCharType="begin"/>
      </w:r>
      <w:r w:rsidRPr="00CE32E7">
        <w:rPr>
          <w:sz w:val="28"/>
          <w:szCs w:val="28"/>
        </w:rPr>
        <w:instrText xml:space="preserve"> HYPERLINK "https://ru.wikipedia.org/wiki/%D0%91%D0%B0%D1%80%D0%BD%D0%B0%D1%83%D0%BB%D1%8C%D1%81%D0%BA%D0%B8%D0%B9_%D1%81%D0%B5%D1%80%D0%B5%D0%B1%D1%80%D0%BE%D0%BF%D0%BB%D0%B0%D0%B2%D0%B8%D0%BB%D1%8C%D0%BD%D1%8B%D0%B9_%D0%B7%D0%B0%D0%B2%D0%BE%D0%B4" \o "Барнаульский сереброплавильный завод" </w:instrText>
      </w:r>
      <w:r w:rsidR="00DF6395" w:rsidRPr="00CE32E7">
        <w:rPr>
          <w:sz w:val="28"/>
          <w:szCs w:val="28"/>
        </w:rPr>
        <w:fldChar w:fldCharType="separate"/>
      </w:r>
      <w:r w:rsidRPr="00CE32E7">
        <w:rPr>
          <w:rStyle w:val="a5"/>
          <w:color w:val="auto"/>
          <w:sz w:val="28"/>
          <w:szCs w:val="28"/>
          <w:u w:val="none"/>
        </w:rPr>
        <w:t>Барнаульский</w:t>
      </w:r>
      <w:proofErr w:type="spellEnd"/>
      <w:r w:rsidRPr="00CE32E7">
        <w:rPr>
          <w:rStyle w:val="a5"/>
          <w:color w:val="auto"/>
          <w:sz w:val="28"/>
          <w:szCs w:val="28"/>
          <w:u w:val="none"/>
        </w:rPr>
        <w:t xml:space="preserve"> сереброплавильный завод</w:t>
      </w:r>
      <w:r w:rsidR="00DF6395" w:rsidRPr="00CE32E7">
        <w:rPr>
          <w:sz w:val="28"/>
          <w:szCs w:val="28"/>
        </w:rPr>
        <w:fldChar w:fldCharType="end"/>
      </w:r>
      <w:r w:rsidRPr="00CE32E7">
        <w:rPr>
          <w:sz w:val="28"/>
          <w:szCs w:val="28"/>
        </w:rPr>
        <w:t>. Однако этот проект не был осуществлён по финансовым причинам, а также из-за отсутствия реальной внешней угрозы.</w:t>
      </w:r>
    </w:p>
    <w:p w:rsidR="00CE32E7" w:rsidRPr="00392B2D" w:rsidRDefault="00CE32E7" w:rsidP="00B22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2E7">
        <w:rPr>
          <w:sz w:val="28"/>
          <w:szCs w:val="28"/>
        </w:rPr>
        <w:t>Вместо крепости </w:t>
      </w:r>
      <w:hyperlink r:id="rId5" w:tooltip="4 октября" w:history="1">
        <w:r w:rsidRPr="00CE32E7">
          <w:rPr>
            <w:rStyle w:val="a5"/>
            <w:color w:val="auto"/>
            <w:sz w:val="28"/>
            <w:szCs w:val="28"/>
            <w:u w:val="none"/>
          </w:rPr>
          <w:t>4 октября</w:t>
        </w:r>
      </w:hyperlink>
      <w:r w:rsidRPr="00CE32E7">
        <w:rPr>
          <w:sz w:val="28"/>
          <w:szCs w:val="28"/>
        </w:rPr>
        <w:t xml:space="preserve"> 1772 года было принято решение об открытии в этом месте Нагорного кладбища. Рядом разместились Татарское и Протестантское кладбища. За полтора века здесь были похоронены многие известные горожане, учёные, общественные деятели, купцы, </w:t>
      </w:r>
      <w:r>
        <w:rPr>
          <w:sz w:val="28"/>
          <w:szCs w:val="28"/>
        </w:rPr>
        <w:t>исследователи Алтая</w:t>
      </w:r>
      <w:r w:rsidRPr="00CE32E7">
        <w:rPr>
          <w:sz w:val="28"/>
          <w:szCs w:val="28"/>
        </w:rPr>
        <w:t>.</w:t>
      </w:r>
      <w:r w:rsidRPr="00CE32E7">
        <w:rPr>
          <w:sz w:val="28"/>
          <w:szCs w:val="28"/>
          <w:shd w:val="clear" w:color="auto" w:fill="FFFFFF"/>
        </w:rPr>
        <w:t xml:space="preserve"> В 1954 году крайком </w:t>
      </w:r>
      <w:hyperlink r:id="rId6" w:tooltip="КПСС" w:history="1">
        <w:r w:rsidRPr="00CE32E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КПСС</w:t>
        </w:r>
      </w:hyperlink>
      <w:r w:rsidRPr="00CE32E7">
        <w:rPr>
          <w:sz w:val="28"/>
          <w:szCs w:val="28"/>
          <w:shd w:val="clear" w:color="auto" w:fill="FFFFFF"/>
        </w:rPr>
        <w:t> и </w:t>
      </w:r>
      <w:hyperlink r:id="rId7" w:tooltip="Советы народных депутатов" w:history="1">
        <w:r w:rsidRPr="00CE32E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крайисполком</w:t>
        </w:r>
      </w:hyperlink>
      <w:r w:rsidRPr="00CE32E7">
        <w:rPr>
          <w:sz w:val="28"/>
          <w:szCs w:val="28"/>
          <w:shd w:val="clear" w:color="auto" w:fill="FFFFFF"/>
        </w:rPr>
        <w:t> приняли решение занять</w:t>
      </w:r>
      <w:r>
        <w:rPr>
          <w:sz w:val="28"/>
          <w:szCs w:val="28"/>
          <w:shd w:val="clear" w:color="auto" w:fill="FFFFFF"/>
        </w:rPr>
        <w:t xml:space="preserve"> площадку парка для </w:t>
      </w:r>
      <w:r w:rsidRPr="00CE32E7">
        <w:rPr>
          <w:sz w:val="28"/>
          <w:szCs w:val="28"/>
          <w:shd w:val="clear" w:color="auto" w:fill="FFFFFF"/>
        </w:rPr>
        <w:t>организации </w:t>
      </w:r>
      <w:hyperlink r:id="rId8" w:tooltip="Сельское хозяйство" w:history="1">
        <w:r w:rsidRPr="00CE32E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сельскохозяйственной</w:t>
        </w:r>
      </w:hyperlink>
      <w:r w:rsidRPr="00CE32E7">
        <w:rPr>
          <w:sz w:val="28"/>
          <w:szCs w:val="28"/>
          <w:shd w:val="clear" w:color="auto" w:fill="FFFFFF"/>
        </w:rPr>
        <w:t> выставки.</w:t>
      </w:r>
      <w:r w:rsidRPr="00CE32E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E32E7">
        <w:rPr>
          <w:sz w:val="28"/>
          <w:szCs w:val="28"/>
          <w:shd w:val="clear" w:color="auto" w:fill="FFFFFF"/>
        </w:rPr>
        <w:t>В 1957 году был построен</w:t>
      </w:r>
      <w:r w:rsidRPr="00392B2D">
        <w:rPr>
          <w:color w:val="202122"/>
          <w:sz w:val="28"/>
          <w:szCs w:val="28"/>
          <w:shd w:val="clear" w:color="auto" w:fill="FFFFFF"/>
        </w:rPr>
        <w:t xml:space="preserve"> летний кинотеатр.</w:t>
      </w:r>
    </w:p>
    <w:p w:rsidR="00CE32E7" w:rsidRPr="00392B2D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2D">
        <w:rPr>
          <w:rFonts w:ascii="Times New Roman" w:hAnsi="Times New Roman" w:cs="Times New Roman"/>
          <w:sz w:val="28"/>
          <w:szCs w:val="28"/>
          <w:shd w:val="clear" w:color="auto" w:fill="FFFFFF"/>
        </w:rPr>
        <w:t>- «Старейший» парк Центрального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улице Ползунова.</w:t>
      </w:r>
    </w:p>
    <w:p w:rsidR="00CE32E7" w:rsidRPr="00392B2D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2D">
        <w:rPr>
          <w:rFonts w:ascii="Times New Roman" w:hAnsi="Times New Roman" w:cs="Times New Roman"/>
          <w:sz w:val="28"/>
          <w:szCs w:val="28"/>
          <w:shd w:val="clear" w:color="auto" w:fill="FFFFFF"/>
        </w:rPr>
        <w:t>- Можно посетить Краеведческий музей. Его адрес: улица Ползунова, д.46.</w:t>
      </w:r>
    </w:p>
    <w:p w:rsidR="00CE32E7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2D">
        <w:rPr>
          <w:rFonts w:ascii="Times New Roman" w:hAnsi="Times New Roman" w:cs="Times New Roman"/>
          <w:sz w:val="28"/>
          <w:szCs w:val="28"/>
          <w:shd w:val="clear" w:color="auto" w:fill="FFFFFF"/>
        </w:rPr>
        <w:t>- Музей аптечного дела «Горная аптека». Его адрес: улица Ползунова, д.42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32E7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Музей «Мир камня». Улица Ползунова, д.39.</w:t>
      </w:r>
    </w:p>
    <w:p w:rsidR="00CE32E7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«Музей времени». Улица Горького, д.13.</w:t>
      </w:r>
    </w:p>
    <w:p w:rsidR="00CE32E7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Художественный музей. Улица Горького, д.16.</w:t>
      </w:r>
    </w:p>
    <w:p w:rsidR="00CE32E7" w:rsidRPr="00CE32E7" w:rsidRDefault="00140A1D" w:rsidP="00B22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E32E7">
        <w:rPr>
          <w:sz w:val="28"/>
          <w:szCs w:val="28"/>
          <w:shd w:val="clear" w:color="auto" w:fill="FFFFFF"/>
        </w:rPr>
        <w:t xml:space="preserve">Филармония Барнаула. Улица Ползунова, 35. Ранее в здании располагался народный дом культуры. </w:t>
      </w:r>
      <w:r w:rsidR="00CE32E7" w:rsidRPr="0070220E">
        <w:rPr>
          <w:color w:val="000000"/>
          <w:sz w:val="28"/>
          <w:szCs w:val="28"/>
        </w:rPr>
        <w:t xml:space="preserve">В 1884 году по инициативе ссыльного народника В. К. </w:t>
      </w:r>
      <w:proofErr w:type="spellStart"/>
      <w:r w:rsidR="00CE32E7" w:rsidRPr="0070220E">
        <w:rPr>
          <w:color w:val="000000"/>
          <w:sz w:val="28"/>
          <w:szCs w:val="28"/>
        </w:rPr>
        <w:t>Штильке</w:t>
      </w:r>
      <w:proofErr w:type="spellEnd"/>
      <w:r w:rsidR="00CE32E7" w:rsidRPr="0070220E">
        <w:rPr>
          <w:color w:val="000000"/>
          <w:sz w:val="28"/>
          <w:szCs w:val="28"/>
        </w:rPr>
        <w:t xml:space="preserve"> в Барнауле было создано «Общество попечения о начальном образовании», которое организовало бесплатную библиотеку, начальные и </w:t>
      </w:r>
      <w:r w:rsidR="00CE32E7" w:rsidRPr="00CE32E7">
        <w:rPr>
          <w:sz w:val="28"/>
          <w:szCs w:val="28"/>
        </w:rPr>
        <w:t xml:space="preserve">воскресные школы. Ими же был организован любительский театр, режиссером которого стал сам </w:t>
      </w:r>
      <w:proofErr w:type="spellStart"/>
      <w:r w:rsidR="00CE32E7" w:rsidRPr="00CE32E7">
        <w:rPr>
          <w:sz w:val="28"/>
          <w:szCs w:val="28"/>
        </w:rPr>
        <w:t>Штильке</w:t>
      </w:r>
      <w:proofErr w:type="spellEnd"/>
      <w:r w:rsidR="00CE32E7" w:rsidRPr="00CE32E7">
        <w:rPr>
          <w:sz w:val="28"/>
          <w:szCs w:val="28"/>
        </w:rPr>
        <w:t>.</w:t>
      </w:r>
    </w:p>
    <w:p w:rsidR="00CE32E7" w:rsidRPr="00CE32E7" w:rsidRDefault="00CE32E7" w:rsidP="00B22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CE32E7">
        <w:rPr>
          <w:sz w:val="28"/>
          <w:szCs w:val="28"/>
        </w:rPr>
        <w:t xml:space="preserve">«Общество» устраивало спектакли, входная плата была низкой, и в театр тянулись широкие слои </w:t>
      </w:r>
      <w:proofErr w:type="spellStart"/>
      <w:r w:rsidRPr="00CE32E7">
        <w:rPr>
          <w:sz w:val="28"/>
          <w:szCs w:val="28"/>
        </w:rPr>
        <w:t>барнаульцев</w:t>
      </w:r>
      <w:proofErr w:type="spellEnd"/>
      <w:r w:rsidRPr="00CE32E7">
        <w:rPr>
          <w:sz w:val="28"/>
          <w:szCs w:val="28"/>
        </w:rPr>
        <w:t>.</w:t>
      </w:r>
    </w:p>
    <w:p w:rsidR="00CE32E7" w:rsidRPr="00CE32E7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CE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Ребенок останется довольным, посетив </w:t>
      </w:r>
      <w:proofErr w:type="spellStart"/>
      <w:r w:rsidRPr="00CE32E7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Барнаульский</w:t>
      </w:r>
      <w:proofErr w:type="spellEnd"/>
      <w:r w:rsidRPr="00CE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планетарий: проспект Сибирский, 38. </w:t>
      </w:r>
      <w:proofErr w:type="spellStart"/>
      <w:r w:rsidRPr="00CE32E7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Барнаульский</w:t>
      </w:r>
      <w:proofErr w:type="spellEnd"/>
      <w:r w:rsidRPr="00CE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планетарий был открыт 11 марта 1950 года в здании бывшей </w:t>
      </w:r>
      <w:proofErr w:type="spellStart"/>
      <w:r w:rsidRPr="00CE32E7">
        <w:rPr>
          <w:rFonts w:ascii="Times New Roman" w:hAnsi="Times New Roman" w:cs="Times New Roman"/>
          <w:sz w:val="28"/>
          <w:szCs w:val="28"/>
          <w:shd w:val="clear" w:color="auto" w:fill="FFFFFF"/>
        </w:rPr>
        <w:t>Кресто-Воздвиженской</w:t>
      </w:r>
      <w:proofErr w:type="spellEnd"/>
      <w:r w:rsidRPr="00CE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церкви.</w:t>
      </w:r>
      <w:r w:rsidRPr="00CE32E7">
        <w:rPr>
          <w:shd w:val="clear" w:color="auto" w:fill="FFFFFF"/>
        </w:rPr>
        <w:t> </w:t>
      </w:r>
    </w:p>
    <w:p w:rsidR="00CE32E7" w:rsidRPr="00CE32E7" w:rsidRDefault="00CE32E7" w:rsidP="00B22655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E32E7">
        <w:rPr>
          <w:rStyle w:val="ez-toc-section"/>
          <w:b w:val="0"/>
          <w:sz w:val="28"/>
          <w:szCs w:val="28"/>
        </w:rPr>
        <w:t>- Театр кукол «Сказка»</w:t>
      </w:r>
      <w:r w:rsidRPr="00CE32E7">
        <w:rPr>
          <w:rStyle w:val="a4"/>
          <w:sz w:val="28"/>
          <w:szCs w:val="28"/>
        </w:rPr>
        <w:t xml:space="preserve">. </w:t>
      </w:r>
      <w:r w:rsidRPr="00CE32E7">
        <w:rPr>
          <w:b w:val="0"/>
          <w:sz w:val="28"/>
          <w:szCs w:val="28"/>
        </w:rPr>
        <w:t>Удивительные представления, героями которых являются куклы, способны привлечь внимание любого ребенка. Кроме того что малыш с увлечением проведет время, он будет понемногу привыкать к культурному отдыху.</w:t>
      </w:r>
    </w:p>
    <w:p w:rsidR="006D04FC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7F6"/>
        </w:rPr>
      </w:pPr>
      <w:r w:rsidRPr="00D314B6"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- На экскурсии по Барнаулу стоит непременно пройтись к Дому под шпилем - архитектурному символу города, которому жители </w:t>
      </w:r>
      <w:r w:rsidR="006D04FC">
        <w:rPr>
          <w:rFonts w:ascii="Times New Roman" w:hAnsi="Times New Roman" w:cs="Times New Roman"/>
          <w:sz w:val="28"/>
          <w:szCs w:val="28"/>
          <w:shd w:val="clear" w:color="auto" w:fill="F5F7F6"/>
        </w:rPr>
        <w:t>посвящают сентиментальные стихи.</w:t>
      </w:r>
    </w:p>
    <w:p w:rsidR="00CE32E7" w:rsidRPr="00D314B6" w:rsidRDefault="006D04FC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7F6"/>
        </w:rPr>
      </w:pPr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>- Стоит о</w:t>
      </w:r>
      <w:r w:rsidR="00CE32E7" w:rsidRPr="00D314B6">
        <w:rPr>
          <w:rFonts w:ascii="Times New Roman" w:hAnsi="Times New Roman" w:cs="Times New Roman"/>
          <w:sz w:val="28"/>
          <w:szCs w:val="28"/>
          <w:shd w:val="clear" w:color="auto" w:fill="F5F7F6"/>
        </w:rPr>
        <w:t>ценить сибирский колорит Покровского кафедрального собора и Никольской церкви. </w:t>
      </w:r>
    </w:p>
    <w:p w:rsidR="00140A1D" w:rsidRPr="00D314B6" w:rsidRDefault="00CE32E7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7F6"/>
        </w:rPr>
      </w:pPr>
      <w:r w:rsidRPr="00D314B6">
        <w:rPr>
          <w:rFonts w:ascii="Times New Roman" w:hAnsi="Times New Roman" w:cs="Times New Roman"/>
          <w:sz w:val="28"/>
          <w:szCs w:val="28"/>
          <w:shd w:val="clear" w:color="auto" w:fill="F5F7F6"/>
        </w:rPr>
        <w:t>- Скульптура «Нулевой километр»</w:t>
      </w:r>
      <w:r w:rsidR="001E340C" w:rsidRPr="00D314B6">
        <w:rPr>
          <w:rFonts w:ascii="Times New Roman" w:hAnsi="Times New Roman" w:cs="Times New Roman"/>
          <w:sz w:val="28"/>
          <w:szCs w:val="28"/>
          <w:shd w:val="clear" w:color="auto" w:fill="F5F7F6"/>
        </w:rPr>
        <w:t>.</w:t>
      </w:r>
    </w:p>
    <w:p w:rsidR="00D314B6" w:rsidRDefault="00140A1D" w:rsidP="00B226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7F6"/>
        </w:rPr>
      </w:pPr>
      <w:r w:rsidRPr="00D314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497205</wp:posOffset>
            </wp:positionV>
            <wp:extent cx="2847975" cy="2000250"/>
            <wp:effectExtent l="19050" t="0" r="9525" b="0"/>
            <wp:wrapTopAndBottom/>
            <wp:docPr id="2" name="Рисунок 1" descr="https://spa22.ru/wp-content/uploads/2020/04/2-1024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a22.ru/wp-content/uploads/2020/04/2-1024x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4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516255</wp:posOffset>
            </wp:positionV>
            <wp:extent cx="2971800" cy="1981200"/>
            <wp:effectExtent l="19050" t="0" r="0" b="0"/>
            <wp:wrapTopAndBottom/>
            <wp:docPr id="6" name="Рисунок 7" descr="https://domofoto.ru/photo/01/44/44/14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mofoto.ru/photo/01/44/44/1444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4B6">
        <w:rPr>
          <w:rFonts w:ascii="Times New Roman" w:hAnsi="Times New Roman" w:cs="Times New Roman"/>
          <w:sz w:val="28"/>
          <w:szCs w:val="28"/>
          <w:shd w:val="clear" w:color="auto" w:fill="F5F7F6"/>
        </w:rPr>
        <w:t>- Столп на Демидовской площади, посетить и обязательно загадать желание.</w:t>
      </w:r>
      <w:r w:rsidR="00D314B6"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 </w:t>
      </w:r>
    </w:p>
    <w:p w:rsidR="00CE32E7" w:rsidRPr="00D314B6" w:rsidRDefault="00D314B6" w:rsidP="00B22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7F6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</w:t>
      </w:r>
      <w:r w:rsidR="00140A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140A1D" w:rsidRPr="00B93E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ейчас это проспект </w:t>
      </w:r>
      <w:proofErr w:type="gramStart"/>
      <w:r w:rsidR="00140A1D" w:rsidRPr="00B93E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Красноармейский</w:t>
      </w:r>
      <w:proofErr w:type="gramEnd"/>
      <w:r w:rsidR="0014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A1D" w:rsidRPr="00B93E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</w:t>
      </w:r>
      <w:r w:rsidR="00140A1D" w:rsidRPr="007731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40A1D" w:rsidRPr="00B93E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которому ездят трамваи</w:t>
      </w:r>
      <w:r w:rsidR="006D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04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4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автобусы</w:t>
      </w:r>
    </w:p>
    <w:p w:rsidR="00140A1D" w:rsidRPr="00D314B6" w:rsidRDefault="00CE32E7" w:rsidP="00B2265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5F7F6"/>
        </w:rPr>
      </w:pPr>
      <w:r w:rsidRPr="00CE32E7">
        <w:rPr>
          <w:rFonts w:ascii="Times New Roman" w:hAnsi="Times New Roman" w:cs="Times New Roman"/>
          <w:sz w:val="28"/>
          <w:szCs w:val="28"/>
          <w:shd w:val="clear" w:color="auto" w:fill="F5F7F6"/>
        </w:rPr>
        <w:t>А так же пройтись по улице Льва Толстого, Гоголя и проспекту Ленина, где находится большинство памятников архитектуры Барнаула!</w:t>
      </w:r>
    </w:p>
    <w:p w:rsidR="00CE32E7" w:rsidRPr="00CE32E7" w:rsidRDefault="00CE32E7" w:rsidP="00B226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32E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Барнаул – красивый город со своей историей, которую невозможно описать вкратце.</w:t>
      </w:r>
      <w:r w:rsidRPr="00CE32E7">
        <w:rPr>
          <w:rFonts w:ascii="Times New Roman" w:hAnsi="Times New Roman" w:cs="Times New Roman"/>
          <w:sz w:val="28"/>
          <w:szCs w:val="28"/>
          <w:shd w:val="clear" w:color="auto" w:fill="FFFFFF"/>
        </w:rPr>
        <w:t> Почти на каждой улице есть какой-нибудь памятник или музей, хранящий то или иное событие этих мест.</w:t>
      </w:r>
    </w:p>
    <w:p w:rsidR="001E17C2" w:rsidRDefault="001E17C2" w:rsidP="00B22655">
      <w:pPr>
        <w:spacing w:after="0" w:line="240" w:lineRule="auto"/>
      </w:pPr>
    </w:p>
    <w:sectPr w:rsidR="001E17C2" w:rsidSect="00CE32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2E7"/>
    <w:rsid w:val="00140A1D"/>
    <w:rsid w:val="001E17C2"/>
    <w:rsid w:val="001E340C"/>
    <w:rsid w:val="006D04FC"/>
    <w:rsid w:val="00B22655"/>
    <w:rsid w:val="00CE32E7"/>
    <w:rsid w:val="00D314B6"/>
    <w:rsid w:val="00D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C2"/>
  </w:style>
  <w:style w:type="paragraph" w:styleId="3">
    <w:name w:val="heading 3"/>
    <w:basedOn w:val="a"/>
    <w:link w:val="30"/>
    <w:uiPriority w:val="9"/>
    <w:qFormat/>
    <w:rsid w:val="00CE3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32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CE32E7"/>
  </w:style>
  <w:style w:type="character" w:styleId="a4">
    <w:name w:val="Strong"/>
    <w:basedOn w:val="a0"/>
    <w:uiPriority w:val="22"/>
    <w:qFormat/>
    <w:rsid w:val="00CE32E7"/>
    <w:rPr>
      <w:b/>
      <w:bCs/>
    </w:rPr>
  </w:style>
  <w:style w:type="character" w:styleId="a5">
    <w:name w:val="Hyperlink"/>
    <w:basedOn w:val="a0"/>
    <w:uiPriority w:val="99"/>
    <w:semiHidden/>
    <w:unhideWhenUsed/>
    <w:rsid w:val="00CE32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B%D1%8C%D1%81%D0%BA%D0%BE%D0%B5_%D1%85%D0%BE%D0%B7%D1%8F%D0%B9%D1%81%D1%82%D0%B2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E%D0%B2%D0%B5%D1%82%D1%8B_%D0%BD%D0%B0%D1%80%D0%BE%D0%B4%D0%BD%D1%8B%D1%85_%D0%B4%D0%B5%D0%BF%D1%83%D1%82%D0%B0%D1%82%D0%BE%D0%B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9F%D0%A1%D0%A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4_%D0%BE%D0%BA%D1%82%D1%8F%D0%B1%D1%80%D1%8F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2020-09-07T12:38:00Z</dcterms:created>
  <dcterms:modified xsi:type="dcterms:W3CDTF">2020-09-09T15:15:00Z</dcterms:modified>
</cp:coreProperties>
</file>