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5"/>
        <w:gridCol w:w="4746"/>
      </w:tblGrid>
      <w:tr w:rsidR="009B18DF" w:rsidRPr="009B18DF" w:rsidTr="009B18DF">
        <w:tc>
          <w:tcPr>
            <w:tcW w:w="4825" w:type="dxa"/>
          </w:tcPr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Принято</w:t>
            </w:r>
          </w:p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заседании </w:t>
            </w:r>
          </w:p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педагогического совета </w:t>
            </w:r>
          </w:p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МБДОУ «Детский сад № 255»</w:t>
            </w:r>
          </w:p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протокол от ___________№_____</w:t>
            </w:r>
          </w:p>
        </w:tc>
        <w:tc>
          <w:tcPr>
            <w:tcW w:w="4746" w:type="dxa"/>
          </w:tcPr>
          <w:p w:rsidR="009B18DF" w:rsidRPr="009B18DF" w:rsidRDefault="009B18DF" w:rsidP="009B18DF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Утверждено</w:t>
            </w:r>
          </w:p>
          <w:p w:rsidR="009B18DF" w:rsidRPr="009B18DF" w:rsidRDefault="009B18DF" w:rsidP="009B18DF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приказом заведующего </w:t>
            </w:r>
          </w:p>
          <w:p w:rsidR="009B18DF" w:rsidRPr="009B18DF" w:rsidRDefault="009B18DF" w:rsidP="009B18DF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9B18DF" w:rsidRPr="009B18DF" w:rsidRDefault="009B18DF" w:rsidP="009B18DF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_________№ ______</w:t>
            </w:r>
          </w:p>
        </w:tc>
      </w:tr>
    </w:tbl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B18DF">
        <w:rPr>
          <w:rFonts w:ascii="Times New Roman" w:hAnsi="Times New Roman" w:cs="Times New Roman"/>
          <w:sz w:val="28"/>
          <w:szCs w:val="28"/>
        </w:rPr>
        <w:t>02-11 Воспитательно - образовательная работа</w:t>
      </w:r>
    </w:p>
    <w:p w:rsidR="009B18DF" w:rsidRPr="009B18DF" w:rsidRDefault="009B18DF" w:rsidP="009B18D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B18DF" w:rsidRPr="009B18DF" w:rsidRDefault="009B18DF" w:rsidP="009B18D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DF" w:rsidRPr="009B18DF" w:rsidRDefault="009B18DF" w:rsidP="009B1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18D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18DF">
        <w:rPr>
          <w:rFonts w:ascii="Times New Roman" w:hAnsi="Times New Roman" w:cs="Times New Roman"/>
          <w:sz w:val="36"/>
          <w:szCs w:val="36"/>
        </w:rPr>
        <w:t>воспитателя средней группы</w:t>
      </w: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8DF" w:rsidRPr="009B18DF" w:rsidRDefault="009B18DF" w:rsidP="009B1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18DF">
        <w:rPr>
          <w:rFonts w:ascii="Times New Roman" w:hAnsi="Times New Roman" w:cs="Times New Roman"/>
          <w:sz w:val="32"/>
          <w:szCs w:val="32"/>
          <w:lang w:val="en-US"/>
        </w:rPr>
        <w:t>201</w:t>
      </w:r>
      <w:r w:rsidRPr="009B18DF">
        <w:rPr>
          <w:rFonts w:ascii="Times New Roman" w:hAnsi="Times New Roman" w:cs="Times New Roman"/>
          <w:sz w:val="32"/>
          <w:szCs w:val="32"/>
        </w:rPr>
        <w:t>8</w:t>
      </w:r>
    </w:p>
    <w:p w:rsidR="00D9158C" w:rsidRPr="009B18DF" w:rsidRDefault="00D9158C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1097"/>
        <w:gridCol w:w="6949"/>
        <w:gridCol w:w="1242"/>
      </w:tblGrid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4-5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1.1.1.1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Цели и задачи  Программы (обязательная часть)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Цели и задачи  Программы  ( 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6-8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1.1.3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 xml:space="preserve">Значимые для разработки и реализации  Программы характеристики, в том числе характеристики особенностей  развития детей раннего  и дошкольного возраста </w:t>
            </w:r>
          </w:p>
        </w:tc>
        <w:tc>
          <w:tcPr>
            <w:tcW w:w="1242" w:type="dxa"/>
          </w:tcPr>
          <w:p w:rsidR="00406698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  <w:p w:rsidR="00D9158C" w:rsidRPr="009B18DF" w:rsidRDefault="00406698" w:rsidP="00406698">
            <w:pPr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9-11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          (1 младшая группа)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                ( 2 младшая группа)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                    ( средняя группа)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                    (старшая группа)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15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Планируемые результаты освоения Программы                    (подготовительная к школе  группа)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15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1242" w:type="dxa"/>
          </w:tcPr>
          <w:p w:rsidR="00D9158C" w:rsidRPr="009B18DF" w:rsidRDefault="00406698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15-17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2.1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Общие положения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17-18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Описание  образовательной  деятельности в соответствии с направлениями развития ребенка, представленными в пяти образовательных областях, с учетом  используемых вариативных примерных основных  образовательных программ дошкольного образования и методических пособий, обеспечивающих реализацию данного содержания 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 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«Познавательное развитие»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26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2.2.2.1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«Познавательное развитие» (обязательная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26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2.2.2.2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</w:t>
            </w:r>
            <w:r w:rsidR="009B18DF"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сти «Познавательное развитие» (</w:t>
            </w: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26-80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«Речевое развитие»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«Речевое развитие» (обязательная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 Речевое развитие» ( 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 эстетическое развитие» 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2.2.4.1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 </w:t>
            </w: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эстетическое развитие» (обязательная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81</w:t>
            </w:r>
          </w:p>
        </w:tc>
      </w:tr>
      <w:tr w:rsidR="007B153A" w:rsidRPr="009B18DF" w:rsidTr="00862097">
        <w:tc>
          <w:tcPr>
            <w:tcW w:w="1097" w:type="dxa"/>
          </w:tcPr>
          <w:p w:rsidR="007B153A" w:rsidRPr="009B18DF" w:rsidRDefault="007B153A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lastRenderedPageBreak/>
              <w:t>2.2.4.2</w:t>
            </w:r>
          </w:p>
        </w:tc>
        <w:tc>
          <w:tcPr>
            <w:tcW w:w="6949" w:type="dxa"/>
          </w:tcPr>
          <w:p w:rsidR="007B153A" w:rsidRPr="009B18DF" w:rsidRDefault="007B153A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Содержание образовательной области «Художественно-эстетическое развитие» (часть,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7B153A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81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Содержание образовательной области «Физическое развитие» 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2.2.5.1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Содержание образовательной области « Физическое развитие» (обязательная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82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2.2.5.2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Содержание образовательной </w:t>
            </w:r>
            <w:r w:rsidR="00903221"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области «Физическое развитие» (</w:t>
            </w: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82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Региональный компонент ( 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83-95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Описание  вариативных форм, способов, методов и средств реализации Программы с учетом возрастных и индивидуальных особенностей воспитанников, специфики их  образовательных потребностей и интересов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97-99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Описание образовательной деятельности  по профессиональной   коррекции нарушения развития детей.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99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Особенности образовательной деятельности  разных видов и культурных практик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100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2.2.10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Способы и направления</w:t>
            </w:r>
            <w:r w:rsidR="00862097" w:rsidRPr="009B18DF">
              <w:rPr>
                <w:color w:val="000000"/>
                <w:spacing w:val="-6"/>
                <w:sz w:val="24"/>
                <w:szCs w:val="24"/>
              </w:rPr>
              <w:t xml:space="preserve"> поддержки </w:t>
            </w:r>
            <w:r w:rsidRPr="009B18DF">
              <w:rPr>
                <w:color w:val="000000"/>
                <w:spacing w:val="-6"/>
                <w:sz w:val="24"/>
                <w:szCs w:val="24"/>
              </w:rPr>
              <w:t xml:space="preserve"> детской инициативы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101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2.2.11.1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Особенности взаимодействия  педагогического коллектива с семьями воспитанников ( обязательная часть)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102-104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2.2.11.2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 xml:space="preserve">Особенности взаимодействия  педагогического коллектива с семьями воспитанников </w:t>
            </w:r>
            <w:r w:rsidRPr="009B18DF">
              <w:rPr>
                <w:color w:val="000000"/>
                <w:spacing w:val="-6"/>
                <w:sz w:val="24"/>
                <w:szCs w:val="24"/>
                <w:lang w:eastAsia="ru-RU"/>
              </w:rPr>
              <w:t>( 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2.2.12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Особенности взаимодействия  с социумом (часть,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2.2.12.1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Преемственность в работе МБДОУ и школы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ОРГАНИЗАЦИОННЫЙ  РАЗДЕЛ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3.1.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Материально-  техническое обеспечение  Программы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106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3.2.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108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3.3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 xml:space="preserve">Распорядок и режим  дня 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108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3.3.1.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Организация пребывания детей в МБДОУ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108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3.3.2.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3.3.3.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Проектирование воспитательно- образовательного процесса в МБДОУ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3.4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Особенности организации развивающей предметно- пространственной среды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109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3.5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Особенности  традиционных событий, праздников, мероприятий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112-113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9B18DF">
              <w:rPr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ДОПОЛНИТЕЛЬНЫЙ РАЗДЕЛ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4.1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113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4.1.1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Возрастные  и иные категории детей, на которых ориентирована Программа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114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4.1.2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Используемые примерные  программы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114</w:t>
            </w:r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4.1.3</w:t>
            </w: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Характеристика взаимодействия педагогического коллектива с семьями  детей</w:t>
            </w:r>
          </w:p>
        </w:tc>
        <w:tc>
          <w:tcPr>
            <w:tcW w:w="1242" w:type="dxa"/>
          </w:tcPr>
          <w:p w:rsidR="00D9158C" w:rsidRPr="009B18DF" w:rsidRDefault="00D44F30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B18DF">
              <w:rPr>
                <w:color w:val="000000"/>
                <w:spacing w:val="-6"/>
                <w:sz w:val="24"/>
                <w:szCs w:val="24"/>
              </w:rPr>
              <w:t>115</w:t>
            </w:r>
            <w:bookmarkStart w:id="0" w:name="_GoBack"/>
            <w:bookmarkEnd w:id="0"/>
          </w:p>
        </w:tc>
      </w:tr>
      <w:tr w:rsidR="00D9158C" w:rsidRPr="009B18DF" w:rsidTr="00862097">
        <w:tc>
          <w:tcPr>
            <w:tcW w:w="1097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949" w:type="dxa"/>
          </w:tcPr>
          <w:p w:rsidR="00D9158C" w:rsidRPr="009B18DF" w:rsidRDefault="00D9158C" w:rsidP="009E6577">
            <w:pPr>
              <w:contextualSpacing/>
              <w:rPr>
                <w:spacing w:val="-12"/>
                <w:sz w:val="24"/>
                <w:szCs w:val="24"/>
              </w:rPr>
            </w:pPr>
            <w:r w:rsidRPr="009B18DF">
              <w:rPr>
                <w:spacing w:val="-12"/>
                <w:sz w:val="24"/>
                <w:szCs w:val="24"/>
              </w:rPr>
              <w:t>Лист внесения изменений</w:t>
            </w:r>
          </w:p>
        </w:tc>
        <w:tc>
          <w:tcPr>
            <w:tcW w:w="1242" w:type="dxa"/>
          </w:tcPr>
          <w:p w:rsidR="00D9158C" w:rsidRPr="009B18DF" w:rsidRDefault="00D9158C" w:rsidP="009E6577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D9158C" w:rsidRPr="009B18DF" w:rsidRDefault="00D9158C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D9158C" w:rsidRPr="009B18DF" w:rsidRDefault="00D9158C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D9158C" w:rsidRPr="009B18DF" w:rsidRDefault="00D9158C" w:rsidP="009E65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B18DF">
        <w:rPr>
          <w:rFonts w:ascii="Times New Roman" w:hAnsi="Times New Roman" w:cs="Times New Roman"/>
          <w:b/>
          <w:sz w:val="24"/>
          <w:szCs w:val="24"/>
        </w:rPr>
        <w:t xml:space="preserve">. ЦЕЛЕВОЙ  РАЗДЕЛ </w:t>
      </w:r>
    </w:p>
    <w:p w:rsidR="00D9158C" w:rsidRPr="009B18DF" w:rsidRDefault="00D9158C" w:rsidP="009E65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D9158C" w:rsidRPr="009B18DF" w:rsidRDefault="00E922ED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D9158C" w:rsidRPr="009B18DF">
        <w:rPr>
          <w:rFonts w:ascii="Times New Roman" w:hAnsi="Times New Roman" w:cs="Times New Roman"/>
          <w:sz w:val="24"/>
          <w:szCs w:val="24"/>
        </w:rPr>
        <w:t xml:space="preserve">(далее - Программа) разработана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Васильевой. </w:t>
      </w:r>
    </w:p>
    <w:p w:rsidR="00E922ED" w:rsidRPr="009B18DF" w:rsidRDefault="00E922ED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color w:val="000000"/>
          <w:sz w:val="24"/>
          <w:szCs w:val="24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</w:t>
      </w:r>
      <w:r w:rsidRPr="009B18DF">
        <w:rPr>
          <w:color w:val="000000"/>
          <w:sz w:val="24"/>
          <w:szCs w:val="24"/>
        </w:rPr>
        <w:t>).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 следующие нормативные документы: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РФ» (вступил в силу 01.09.2013 г.).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3.Постановление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D9158C" w:rsidRPr="009B18DF" w:rsidRDefault="00D9158C" w:rsidP="009E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ab/>
        <w:t xml:space="preserve">4. 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6. Приказ Министерства образования и науки РФ от 14 июня 2013 г. № 462 «Об утверждении Порядка проведения самообследования образовательной организацией» (зарегистрирован в Минюсте РФ 27 июня 2013 г., № 28908).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7. Устав образовательной организации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внутренним нормативно-управленческим документом, регламентирующим жизнедеятельность муниципального бюджетного дошкольного образовательного учреждения «Детский сад №255» общеразвивающего вида (далее МБДОУ).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МБДОУ, исходя из требований примерной общеобразовательной программы, логики развития образовательного учреждения, его возможностей, образовательных запросов основных социальных заказчиков – родителей (законных представителей).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Программа, согласно ФГОС ДО, состоит из обязательной части и части, формируемой участниками образовательных отношений. Обе части являются взаимодополняющими.                  Обязательная часть Программы предполагает комплексность подхода, обеспечивая развитие детей во всех взаимодополняющих образовательных областях: социально-  коммуникативное развитие, познавательное развитие, речевое развитие, художественно- эстетическое развитие, физическое развитие. </w:t>
      </w:r>
      <w:r w:rsidRPr="009B18DF">
        <w:rPr>
          <w:rFonts w:ascii="Times New Roman" w:hAnsi="Times New Roman" w:cs="Times New Roman"/>
          <w:sz w:val="24"/>
          <w:szCs w:val="24"/>
        </w:rPr>
        <w:lastRenderedPageBreak/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Объем обязательной части Программы составляет 60% от ее общего объема; части, формируемой участниками образовательных отношений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CC1DF0" w:rsidRPr="009B18DF" w:rsidRDefault="00D9158C" w:rsidP="009E65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1.1.1.  Цели и задачи реализации Программы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18DF">
        <w:rPr>
          <w:rFonts w:ascii="Times New Roman" w:hAnsi="Times New Roman" w:cs="Times New Roman"/>
          <w:b/>
          <w:i/>
          <w:sz w:val="24"/>
          <w:szCs w:val="24"/>
        </w:rPr>
        <w:t>1.1.1.1  Цели и задачи реализации Программы (обязательная часть)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областей: «Физическое развитие»,  «Социально – коммуникативное развитие», «Познавательное развитие», «Речевое развитие», «Художественное – 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эстетическое развитие», а также осуществление работы по приоритетному  направлению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познавательно- речевое развитие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9158C" w:rsidRPr="009B18DF" w:rsidRDefault="00D9158C" w:rsidP="009E65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18DF">
        <w:rPr>
          <w:rFonts w:ascii="Times New Roman" w:hAnsi="Times New Roman" w:cs="Times New Roman"/>
          <w:b/>
          <w:i/>
          <w:sz w:val="24"/>
          <w:szCs w:val="24"/>
        </w:rPr>
        <w:t>1.1.1.2.  Цели и задачи реализации Программ  (часть, формируемая участниками  образовательных отношений</w:t>
      </w:r>
    </w:p>
    <w:p w:rsidR="00D9158C" w:rsidRPr="009B18DF" w:rsidRDefault="00D9158C" w:rsidP="009E6577">
      <w:pPr>
        <w:pStyle w:val="1"/>
        <w:shd w:val="clear" w:color="auto" w:fill="auto"/>
        <w:spacing w:line="240" w:lineRule="auto"/>
        <w:ind w:left="20" w:right="20" w:firstLine="6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Алтайского края, его культурным наследием и ознакомление  с его достопримечательностями. Основными  задачами в данном направлении является:</w:t>
      </w:r>
    </w:p>
    <w:p w:rsidR="00D9158C" w:rsidRPr="009B18DF" w:rsidRDefault="00D9158C" w:rsidP="009E6577">
      <w:pPr>
        <w:pStyle w:val="1"/>
        <w:shd w:val="clear" w:color="auto" w:fill="auto"/>
        <w:spacing w:line="240" w:lineRule="auto"/>
        <w:ind w:left="20" w:right="2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-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9158C" w:rsidRPr="009B18DF" w:rsidRDefault="00D9158C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     В ДОУ также реализуется приоритетное направление  по познавательно- речевому развитию, через которое решаются следующие задачи:</w:t>
      </w:r>
    </w:p>
    <w:p w:rsidR="00D9158C" w:rsidRPr="009B18DF" w:rsidRDefault="00D9158C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-развивать у дошкольников интерес к культуре и традициям русского народа  его достопримечательностям, событиям прошлого и настоящего.  </w:t>
      </w:r>
    </w:p>
    <w:p w:rsidR="00D9158C" w:rsidRPr="009B18DF" w:rsidRDefault="00D9158C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-Обогащать знания старших дошкольников о культ</w:t>
      </w:r>
      <w:r w:rsidR="00903221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уре и традициях русского народа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Познакомить детей с обычаями и традициями, народным творчеством, воспитывать чувство уважения к традициям и обычаям других народов.</w:t>
      </w:r>
    </w:p>
    <w:p w:rsidR="00D9158C" w:rsidRPr="009B18DF" w:rsidRDefault="00D9158C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у детей интерес, бережное и созидательное отношение к природе родного края, развивать способность чувствовать красоту природы и эмоционально откликаться на неё.</w:t>
      </w:r>
    </w:p>
    <w:p w:rsidR="00D9158C" w:rsidRPr="009B18DF" w:rsidRDefault="00D9158C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чувство гордости за свою малую родину, бережное отношение к родному городу, эмоциональную отзывчивость на красоту родного края.</w:t>
      </w:r>
    </w:p>
    <w:p w:rsidR="00D9158C" w:rsidRPr="009B18DF" w:rsidRDefault="00D9158C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запас.  </w:t>
      </w:r>
    </w:p>
    <w:p w:rsidR="00D9158C" w:rsidRPr="009B18DF" w:rsidRDefault="00D9158C" w:rsidP="009E657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повышению активности родителей в воспитании у ребенка любви к традициям нашего народа, города.</w:t>
      </w:r>
    </w:p>
    <w:p w:rsidR="00D9158C" w:rsidRPr="009B18DF" w:rsidRDefault="00D9158C" w:rsidP="009E657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8DF">
        <w:rPr>
          <w:rFonts w:ascii="Times New Roman" w:hAnsi="Times New Roman" w:cs="Times New Roman"/>
          <w:b/>
          <w:i/>
          <w:sz w:val="24"/>
          <w:szCs w:val="24"/>
        </w:rPr>
        <w:t>1.1.2. Принципы и подходы к формированию Программы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2. 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3. Позитивная социализация ребенка.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</w:t>
      </w:r>
      <w:r w:rsidRPr="009B18DF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8. Индивидуализация дошкольного образования.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 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D9158C" w:rsidRPr="009B18DF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</w:t>
      </w:r>
      <w:r w:rsidRPr="009B18DF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D9158C" w:rsidRDefault="00D9158C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11. Полнота содержания и интеграция отдельных образовательных областей. В соответствии со Стандартом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 коммуникативным, художественно-эстетическое – с познавательным и речевым и т.п. </w:t>
      </w:r>
    </w:p>
    <w:p w:rsidR="009B18DF" w:rsidRPr="009B18DF" w:rsidRDefault="009B18DF" w:rsidP="009E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58C" w:rsidRPr="009B18DF" w:rsidRDefault="00D9158C" w:rsidP="009E657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1</w:t>
      </w:r>
      <w:r w:rsidRPr="009B1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.1.3. Значимые  для разработки  и реализации Программы характеристики, в том числе характеристики особенностей развития раннего и дошкольного возраста</w:t>
      </w:r>
    </w:p>
    <w:p w:rsidR="00CA4B7B" w:rsidRPr="009B18DF" w:rsidRDefault="00CA4B7B" w:rsidP="009E65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9B18DF" w:rsidRDefault="00261793" w:rsidP="009E657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rPr>
          <w:rStyle w:val="ad"/>
        </w:rPr>
        <w:t>СОЦИАЛЬНО-ЭМОЦИОНАЛЬНОЕ РАЗВИТИЕ</w:t>
      </w:r>
      <w:r w:rsidRPr="009B18DF">
        <w:t>: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rPr>
          <w:rStyle w:val="apple-converted-space"/>
        </w:rPr>
        <w:t> </w:t>
      </w:r>
      <w:r w:rsidRPr="009B18DF"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социальном поведении и взаимоотношениях людей</w:t>
      </w:r>
      <w:r w:rsidRPr="009B18DF"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9B18DF">
        <w:rPr>
          <w:rStyle w:val="ae"/>
        </w:rPr>
        <w:t>,</w:t>
      </w:r>
      <w:r w:rsidRPr="009B18DF">
        <w:rPr>
          <w:rStyle w:val="apple-converted-space"/>
          <w:i/>
          <w:iCs/>
        </w:rPr>
        <w:t> </w:t>
      </w:r>
      <w:r w:rsidRPr="009B18DF">
        <w:t>честный</w:t>
      </w:r>
      <w:r w:rsidRPr="009B18DF">
        <w:rPr>
          <w:rStyle w:val="ae"/>
        </w:rPr>
        <w:t>,</w:t>
      </w:r>
      <w:r w:rsidRPr="009B18DF">
        <w:rPr>
          <w:rStyle w:val="apple-converted-space"/>
          <w:i/>
          <w:iCs/>
        </w:rPr>
        <w:t> </w:t>
      </w:r>
      <w:r w:rsidRPr="009B18DF">
        <w:t>заботливый и др.</w:t>
      </w:r>
    </w:p>
    <w:p w:rsidR="00261793" w:rsidRPr="009B18DF" w:rsidRDefault="00261793" w:rsidP="009E657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t>В этом возрасте в поведении дошкольников формируется возможность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саморегуляции,</w:t>
      </w:r>
      <w:r w:rsidRPr="009B18DF">
        <w:rPr>
          <w:rStyle w:val="apple-converted-space"/>
        </w:rPr>
        <w:t> </w:t>
      </w:r>
      <w:r w:rsidRPr="009B18DF"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доводить до конца малопривлекательную работу</w:t>
      </w:r>
      <w:r w:rsidRPr="009B18DF">
        <w:rPr>
          <w:rStyle w:val="apple-converted-space"/>
        </w:rPr>
        <w:t> </w:t>
      </w:r>
      <w:r w:rsidRPr="009B18DF">
        <w:t>(убирать игрушки, наводить порядок в комнате и т. п.). Это становится возможным благодаря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осознанию</w:t>
      </w:r>
      <w:r w:rsidRPr="009B18DF">
        <w:rPr>
          <w:rStyle w:val="apple-converted-space"/>
        </w:rPr>
        <w:t> </w:t>
      </w:r>
      <w:r w:rsidRPr="009B18DF">
        <w:t>детьми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общепринятых норм и правил поведения</w:t>
      </w:r>
      <w:r w:rsidRPr="009B18DF">
        <w:rPr>
          <w:rStyle w:val="apple-converted-space"/>
        </w:rPr>
        <w:t> </w:t>
      </w:r>
      <w:r w:rsidRPr="009B18DF"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9B18DF">
        <w:rPr>
          <w:rStyle w:val="apple-converted-space"/>
          <w:i/>
          <w:iCs/>
        </w:rPr>
        <w:t> </w:t>
      </w:r>
      <w:r w:rsidRPr="009B18DF">
        <w:rPr>
          <w:rStyle w:val="ae"/>
        </w:rPr>
        <w:t>Общение детей</w:t>
      </w:r>
      <w:r w:rsidRPr="009B18DF">
        <w:rPr>
          <w:rStyle w:val="apple-converted-space"/>
        </w:rPr>
        <w:t> </w:t>
      </w:r>
      <w:r w:rsidRPr="009B18DF"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В 5-6 лет у ребёнка формируется</w:t>
      </w:r>
      <w:r w:rsidRPr="009B18DF">
        <w:rPr>
          <w:rStyle w:val="apple-converted-space"/>
          <w:i/>
          <w:iCs/>
        </w:rPr>
        <w:t> </w:t>
      </w:r>
      <w:r w:rsidRPr="009B18DF">
        <w:rPr>
          <w:rStyle w:val="ae"/>
        </w:rPr>
        <w:t>система первичной половой идентичности</w:t>
      </w:r>
      <w:r w:rsidRPr="009B18DF">
        <w:rPr>
          <w:rStyle w:val="apple-converted-space"/>
        </w:rPr>
        <w:t> </w:t>
      </w:r>
      <w:r w:rsidRPr="009B18DF">
        <w:t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Повышаются возможности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безопасности жизнедеятельности</w:t>
      </w:r>
      <w:r w:rsidRPr="009B18DF">
        <w:rPr>
          <w:rStyle w:val="apple-converted-space"/>
        </w:rPr>
        <w:t> </w:t>
      </w:r>
      <w:r w:rsidRPr="009B18DF">
        <w:t>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 </w:t>
      </w:r>
    </w:p>
    <w:p w:rsidR="00AA7130" w:rsidRPr="009B18DF" w:rsidRDefault="00261793" w:rsidP="00AA7130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rPr>
          <w:rStyle w:val="ad"/>
        </w:rPr>
        <w:lastRenderedPageBreak/>
        <w:t>ИГРОВАЯ ДЕЯТЕЛЬНОСТЬ</w:t>
      </w:r>
      <w:r w:rsidRPr="009B18DF">
        <w:t>:</w:t>
      </w:r>
      <w:r w:rsidRPr="009B18DF">
        <w:rPr>
          <w:rStyle w:val="apple-converted-space"/>
        </w:rPr>
        <w:t> </w:t>
      </w:r>
      <w:r w:rsidRPr="009B18DF">
        <w:t>В игровом взаимодействии существенное место начинает занимать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совместное обсуждение правил игры</w:t>
      </w:r>
      <w:r w:rsidRPr="009B18DF"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261793" w:rsidRPr="009B18DF" w:rsidRDefault="00261793" w:rsidP="00AA7130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rPr>
          <w:rStyle w:val="ad"/>
        </w:rPr>
        <w:t>ОБЩАЯ МОТОРИКА</w:t>
      </w:r>
      <w:r w:rsidRPr="009B18DF">
        <w:t>:</w:t>
      </w:r>
      <w:r w:rsidRPr="009B18DF">
        <w:rPr>
          <w:rStyle w:val="apple-converted-space"/>
        </w:rPr>
        <w:t> </w:t>
      </w:r>
      <w:r w:rsidRPr="009B18DF">
        <w:t>Более совершенной становится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крупная моторика:</w:t>
      </w:r>
      <w:r w:rsidRPr="009B18DF">
        <w:rPr>
          <w:rStyle w:val="apple-converted-space"/>
          <w:i/>
          <w:iCs/>
        </w:rPr>
        <w:t> </w:t>
      </w:r>
      <w:r w:rsidRPr="009B18DF"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Ловкость и развитие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мелкой моторики</w:t>
      </w:r>
      <w:r w:rsidRPr="009B18DF">
        <w:rPr>
          <w:rStyle w:val="apple-converted-space"/>
        </w:rPr>
        <w:t> </w:t>
      </w:r>
      <w:r w:rsidRPr="009B18DF">
        <w:t>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d"/>
        </w:rPr>
        <w:t>ПСИХИЧЕСКОЕ РАЗВИТИЕ</w:t>
      </w:r>
      <w:r w:rsidRPr="009B18DF">
        <w:t>:</w:t>
      </w:r>
      <w:r w:rsidRPr="009B18DF">
        <w:rPr>
          <w:rStyle w:val="apple-converted-space"/>
        </w:rPr>
        <w:t> </w:t>
      </w:r>
      <w:r w:rsidRPr="009B18DF">
        <w:t>К 5 годам они обладают довольно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большим запасом представлений об окружающем</w:t>
      </w:r>
      <w:r w:rsidRPr="009B18DF">
        <w:t>, которые получают благодаря своей активности, стремлению задавать вопросы и экспериментировать.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Представления об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основных свойствах предметов</w:t>
      </w:r>
      <w:r w:rsidRPr="009B18DF">
        <w:rPr>
          <w:rStyle w:val="apple-converted-space"/>
        </w:rPr>
        <w:t> </w:t>
      </w:r>
      <w:r w:rsidRPr="009B18DF">
        <w:t>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Ребенок 5-6 лет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умеет</w:t>
      </w:r>
      <w:r w:rsidRPr="009B18DF">
        <w:rPr>
          <w:rStyle w:val="apple-converted-space"/>
        </w:rPr>
        <w:t> </w:t>
      </w:r>
      <w:r w:rsidRPr="009B18DF">
        <w:t>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e"/>
        </w:rPr>
        <w:t>Освоение времени</w:t>
      </w:r>
      <w:r w:rsidRPr="009B18DF">
        <w:rPr>
          <w:rStyle w:val="apple-converted-space"/>
        </w:rPr>
        <w:t> </w:t>
      </w:r>
      <w:r w:rsidRPr="009B18DF">
        <w:t>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e"/>
        </w:rPr>
        <w:t>Внимание</w:t>
      </w:r>
      <w:r w:rsidRPr="009B18DF">
        <w:rPr>
          <w:rStyle w:val="apple-converted-space"/>
        </w:rPr>
        <w:t> </w:t>
      </w:r>
      <w:r w:rsidRPr="009B18DF">
        <w:t>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действовать по правилу,</w:t>
      </w:r>
      <w:r w:rsidRPr="009B18DF">
        <w:rPr>
          <w:rStyle w:val="apple-converted-space"/>
          <w:i/>
          <w:iCs/>
        </w:rPr>
        <w:t> </w:t>
      </w:r>
      <w:r w:rsidRPr="009B18DF"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e"/>
        </w:rPr>
        <w:t>Объём памяти</w:t>
      </w:r>
      <w:r w:rsidRPr="009B18DF">
        <w:rPr>
          <w:rStyle w:val="apple-converted-space"/>
        </w:rPr>
        <w:t> </w:t>
      </w:r>
      <w:r w:rsidRPr="009B18DF">
        <w:t>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В 5-6 лет ведущее значение приобретает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наглядно-образное мышление,</w:t>
      </w:r>
      <w:r w:rsidRPr="009B18DF">
        <w:rPr>
          <w:rStyle w:val="apple-converted-space"/>
        </w:rPr>
        <w:t> </w:t>
      </w:r>
      <w:r w:rsidRPr="009B18DF">
        <w:t>которое позволяет ребёнку решать более сложные задачи с использованием обобщённых наглядных средств (схем, чертежей и пр.) . К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наглядно-действенному</w:t>
      </w:r>
      <w:r w:rsidRPr="009B18DF">
        <w:rPr>
          <w:rStyle w:val="apple-converted-space"/>
        </w:rPr>
        <w:t> </w:t>
      </w:r>
      <w:r w:rsidRPr="009B18DF"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решать в уме</w:t>
      </w:r>
      <w:r w:rsidRPr="009B18DF">
        <w:t>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lastRenderedPageBreak/>
        <w:t> </w:t>
      </w:r>
      <w:r w:rsidR="00EB0AA1" w:rsidRPr="009B18DF">
        <w:tab/>
      </w:r>
      <w:r w:rsidRPr="009B18DF">
        <w:t>Развивается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прогностическая функция мышления</w:t>
      </w:r>
      <w:r w:rsidRPr="009B18DF">
        <w:t>, что позволяет ребёнку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видеть перспективу событий</w:t>
      </w:r>
      <w:r w:rsidRPr="009B18DF">
        <w:t>, предвидеть близкие и отдалённые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последствия собственных действий</w:t>
      </w:r>
      <w:r w:rsidRPr="009B18DF">
        <w:t>и поступков.</w:t>
      </w:r>
    </w:p>
    <w:p w:rsidR="00261793" w:rsidRPr="009B18DF" w:rsidRDefault="00261793" w:rsidP="009E657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d"/>
        </w:rPr>
        <w:t>РЕЧЕВОЕ РАЗВИТИЕ:</w:t>
      </w:r>
      <w:r w:rsidRPr="009B18DF">
        <w:rPr>
          <w:rStyle w:val="apple-converted-space"/>
          <w:b/>
          <w:bCs/>
        </w:rPr>
        <w:t> </w:t>
      </w:r>
      <w:r w:rsidRPr="009B18DF">
        <w:t>Для детей этого возраста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становится нормой правильное произношение звуков</w:t>
      </w:r>
      <w:r w:rsidRPr="009B18DF">
        <w:t>. Сравнивая свою речь с речью взрослых, дошкольник может обнаружить собственные речевые недостатки.</w:t>
      </w:r>
    </w:p>
    <w:p w:rsidR="00261793" w:rsidRPr="009B18DF" w:rsidRDefault="00261793" w:rsidP="009E657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Ребёнок шестого года жизни свободно использует средства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интонационной выразительности</w:t>
      </w:r>
      <w:r w:rsidRPr="009B18DF"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Дети начинают употреблять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обобщающие слова, синонимы, антонимы, оттенки значений слов, многозначные слова.</w:t>
      </w:r>
      <w:r w:rsidRPr="009B18DF">
        <w:rPr>
          <w:rStyle w:val="apple-converted-space"/>
          <w:i/>
          <w:iCs/>
        </w:rPr>
        <w:t> </w:t>
      </w:r>
      <w:r w:rsidRPr="009B18DF">
        <w:t>Словарь детей активно пополняется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существительными</w:t>
      </w:r>
      <w:r w:rsidRPr="009B18DF">
        <w:t>, обозначающими названия профессий, социальных учреждений (библиотека, почта, универсам, спортивный клуб и т. д.);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глаголами</w:t>
      </w:r>
      <w:r w:rsidRPr="009B18DF">
        <w:t>, обозначающими трудовые действия людей разных профессий,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прилагательными</w:t>
      </w:r>
      <w:r w:rsidRPr="009B18DF">
        <w:rPr>
          <w:rStyle w:val="apple-converted-space"/>
          <w:i/>
          <w:iCs/>
        </w:rPr>
        <w:t> </w:t>
      </w:r>
      <w:r w:rsidRPr="009B18DF">
        <w:t>и</w:t>
      </w:r>
      <w:r w:rsidRPr="009B18DF">
        <w:rPr>
          <w:rStyle w:val="apple-converted-space"/>
          <w:i/>
          <w:iCs/>
        </w:rPr>
        <w:t> </w:t>
      </w:r>
      <w:r w:rsidRPr="009B18DF">
        <w:rPr>
          <w:rStyle w:val="ae"/>
        </w:rPr>
        <w:t>наречиями</w:t>
      </w:r>
      <w:r w:rsidRPr="009B18DF"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Дошкольники могут использовать в речи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сложные случаи грамматики</w:t>
      </w:r>
      <w:r w:rsidRPr="009B18DF"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анализу простых трёхзвуковых слов</w:t>
      </w:r>
      <w:r w:rsidRPr="009B18DF">
        <w:t>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Дети учатся самостоятельно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строить игровые и деловые диалоги</w:t>
      </w:r>
      <w:r w:rsidRPr="009B18DF"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e"/>
        </w:rPr>
        <w:t>Круг чтения</w:t>
      </w:r>
      <w:r w:rsidRPr="009B18DF">
        <w:rPr>
          <w:rStyle w:val="apple-converted-space"/>
        </w:rPr>
        <w:t> </w:t>
      </w:r>
      <w:r w:rsidRPr="009B18DF">
        <w:t>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чтение с продолжением.</w:t>
      </w:r>
      <w:r w:rsidRPr="009B18DF">
        <w:rPr>
          <w:rStyle w:val="apple-converted-space"/>
        </w:rPr>
        <w:t> </w:t>
      </w:r>
      <w:r w:rsidRPr="009B18DF">
        <w:t>Практика анализа текстов, работа с иллюстрациями способствуют углублению читательского опыта, формированию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читательских симпатий</w:t>
      </w:r>
      <w:r w:rsidRPr="009B18DF">
        <w:t>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t>Ребенок к 6 годам свободно называет свое имя, фамилию, адрес, имена родителей и их профессии.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ind w:firstLine="708"/>
        <w:contextualSpacing/>
      </w:pPr>
      <w:r w:rsidRPr="009B18DF">
        <w:rPr>
          <w:rStyle w:val="ad"/>
        </w:rPr>
        <w:t>МУЗЫКАЛЬНО</w:t>
      </w:r>
      <w:r w:rsidRPr="009B18DF">
        <w:rPr>
          <w:rStyle w:val="ae"/>
          <w:b/>
          <w:bCs/>
        </w:rPr>
        <w:t>-</w:t>
      </w:r>
      <w:r w:rsidRPr="009B18DF">
        <w:rPr>
          <w:rStyle w:val="ad"/>
        </w:rPr>
        <w:t>ХУДОЖЕСТВЕННАЯ И ПРОДУКТИВНАЯ ДЕЯТЕЛЬНОСТЬ</w:t>
      </w:r>
      <w:r w:rsidRPr="009B18DF">
        <w:t>.</w:t>
      </w:r>
      <w:r w:rsidRPr="009B18DF">
        <w:rPr>
          <w:rStyle w:val="apple-converted-space"/>
        </w:rPr>
        <w:t> </w:t>
      </w:r>
      <w:r w:rsidRPr="009B18DF">
        <w:t>В процессе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восприятия художественных произведений</w:t>
      </w:r>
      <w:r w:rsidRPr="009B18DF">
        <w:rPr>
          <w:rStyle w:val="apple-converted-space"/>
        </w:rPr>
        <w:t> </w:t>
      </w:r>
      <w:r w:rsidRPr="009B18DF">
        <w:t>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261793" w:rsidRPr="009B18DF" w:rsidRDefault="00261793" w:rsidP="009B18DF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e"/>
        </w:rPr>
        <w:t>В изобразительной деятельности</w:t>
      </w:r>
      <w:r w:rsidRPr="009B18DF">
        <w:rPr>
          <w:rStyle w:val="apple-converted-space"/>
          <w:i/>
          <w:iCs/>
        </w:rPr>
        <w:t> </w:t>
      </w:r>
      <w:r w:rsidRPr="009B18DF">
        <w:t>дети также могут изобразить задуманное (замысел ведёт за собой изображение). Развитие мелкой моторики влияет на совершенствование</w:t>
      </w:r>
      <w:r w:rsidRPr="009B18DF">
        <w:rPr>
          <w:rStyle w:val="ae"/>
        </w:rPr>
        <w:t>техники изображения</w:t>
      </w:r>
      <w:r w:rsidRPr="009B18DF">
        <w:t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 </w:t>
      </w:r>
    </w:p>
    <w:p w:rsidR="00261793" w:rsidRPr="009B18DF" w:rsidRDefault="00261793" w:rsidP="00AA7130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lastRenderedPageBreak/>
        <w:t>Старшие дошкольники в состоянии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лепить</w:t>
      </w:r>
      <w:r w:rsidRPr="009B18DF">
        <w:rPr>
          <w:rStyle w:val="apple-converted-space"/>
        </w:rPr>
        <w:t> </w:t>
      </w:r>
      <w:r w:rsidRPr="009B18DF">
        <w:t>из целого куска глины (пластелина),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 </w:t>
      </w:r>
    </w:p>
    <w:p w:rsidR="00261793" w:rsidRPr="009B18DF" w:rsidRDefault="00261793" w:rsidP="009E657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t>Совершенствуются практические навыки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работы с ножницами</w:t>
      </w:r>
      <w:r w:rsidRPr="009B18DF"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261793" w:rsidRPr="009B18DF" w:rsidRDefault="00261793" w:rsidP="009E6577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8DF">
        <w:t>Дети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конструируют</w:t>
      </w:r>
      <w:r w:rsidRPr="009B18DF">
        <w:rPr>
          <w:rStyle w:val="apple-converted-space"/>
        </w:rPr>
        <w:t> </w:t>
      </w:r>
      <w:r w:rsidRPr="009B18DF"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d"/>
        </w:rPr>
        <w:t>ТРУДОВАЯ ДЕЯТЕЛЬНОСТЬ</w:t>
      </w:r>
      <w:r w:rsidRPr="009B18DF">
        <w:t>:</w:t>
      </w:r>
      <w:r w:rsidRPr="009B18DF">
        <w:rPr>
          <w:rStyle w:val="apple-converted-space"/>
        </w:rPr>
        <w:t> </w:t>
      </w:r>
      <w:r w:rsidRPr="009B18DF">
        <w:t>В старшем дошкольном возрасте (5-7 лет) активно развиваются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планирование и самооценивание</w:t>
      </w:r>
      <w:r w:rsidRPr="009B18DF">
        <w:rPr>
          <w:rStyle w:val="apple-converted-space"/>
        </w:rPr>
        <w:t> </w:t>
      </w:r>
      <w:r w:rsidRPr="009B18DF">
        <w:t>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261793" w:rsidRPr="009B18DF" w:rsidRDefault="00261793" w:rsidP="00EB0AA1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9B18DF">
        <w:t> </w:t>
      </w:r>
      <w:r w:rsidR="00EB0AA1" w:rsidRPr="009B18DF">
        <w:tab/>
      </w:r>
      <w:r w:rsidRPr="009B18DF">
        <w:rPr>
          <w:rStyle w:val="ad"/>
          <w:u w:val="single"/>
        </w:rPr>
        <w:t>ВНИМАНИЕ – ЭТО ВАЖНО!</w:t>
      </w:r>
      <w:r w:rsidRPr="009B18DF">
        <w:rPr>
          <w:rStyle w:val="apple-converted-space"/>
          <w:b/>
          <w:bCs/>
        </w:rPr>
        <w:t> </w:t>
      </w:r>
      <w:r w:rsidRPr="009B18DF">
        <w:t>Возраст 5-6 лет можно охарактеризовать как возраст</w:t>
      </w:r>
      <w:r w:rsidRPr="009B18DF">
        <w:rPr>
          <w:rStyle w:val="apple-converted-space"/>
        </w:rPr>
        <w:t> </w:t>
      </w:r>
      <w:r w:rsidRPr="009B18DF">
        <w:rPr>
          <w:rStyle w:val="ae"/>
        </w:rPr>
        <w:t>овладения ребёнком активным</w:t>
      </w:r>
      <w:r w:rsidRPr="009B18DF">
        <w:rPr>
          <w:rStyle w:val="apple-converted-space"/>
          <w:i/>
          <w:iCs/>
        </w:rPr>
        <w:t> </w:t>
      </w:r>
      <w:r w:rsidRPr="009B18DF">
        <w:rPr>
          <w:rStyle w:val="ad"/>
          <w:i/>
          <w:iCs/>
          <w:u w:val="single"/>
        </w:rPr>
        <w:t>воображением</w:t>
      </w:r>
      <w:r w:rsidRPr="009B18DF"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261793" w:rsidRPr="009B18DF" w:rsidRDefault="00261793" w:rsidP="009E65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4B7B" w:rsidRPr="009B18DF" w:rsidRDefault="00CA4B7B" w:rsidP="009E6577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8D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1.2.1. Планируемые результаты</w:t>
      </w:r>
      <w:r w:rsidRPr="009B18DF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Программы</w:t>
      </w:r>
    </w:p>
    <w:p w:rsidR="00CA4B7B" w:rsidRPr="009B18DF" w:rsidRDefault="00CA4B7B" w:rsidP="009E6577">
      <w:pPr>
        <w:spacing w:after="0" w:line="240" w:lineRule="auto"/>
        <w:ind w:left="1134" w:right="85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9651FC" w:rsidRPr="009B18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5 – 6 </w:t>
      </w:r>
      <w:r w:rsidR="00D56B69" w:rsidRPr="009B18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лет</w:t>
      </w:r>
      <w:r w:rsidRPr="009B18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tbl>
      <w:tblPr>
        <w:tblW w:w="9498" w:type="dxa"/>
        <w:tblInd w:w="-34" w:type="dxa"/>
        <w:tblLayout w:type="fixed"/>
        <w:tblLook w:val="0000"/>
      </w:tblPr>
      <w:tblGrid>
        <w:gridCol w:w="1843"/>
        <w:gridCol w:w="2399"/>
        <w:gridCol w:w="5256"/>
      </w:tblGrid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Движения ребенка активные, согласованные. Наблюдается координация в движении ног и рук (в ходьбе и беге). Ребенок улавливает общую структуру и темп движения, хорошо реагирует на сигнал, проявляется положительное эмоциональное отношение к двигательной активности, воспроизводит ранее освоение движения.  </w:t>
            </w:r>
          </w:p>
        </w:tc>
      </w:tr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нравственное воспитание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первоначальные представления о действиях с предметами и материалами так, чтобы они не нанесли вреда здоровью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Различает и называет взрослых людей, детей в жизни и на картинках, показывает и называет основные части тела, лица человека, действия. Различает по выражению лица ярко контрастные эмоциональные состояния (смех, слезы). Показывает и называет на картинках действия, в которых проявляется забота родителей о детях. По показу и побуждению взрослого проявляет отзывчивость на состояние взрослых и детей. Проявляется интерес к общим действиям со сверстниками и игровым действиям других детей, проявляет доброе отношение к игрушкам, </w:t>
            </w: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животным. Радуется общим результатам. Знает свое имя, частично имена членов своей семьи. Имеет отчетливое представление о предметах ближайшего окружения, их назначении, особенностях Охотно принимает участие в наблюдениях и уходе за неживой природой, животными и растениями, совместно со взрослыми выполняет отдельные обследовательские действия. и их основных качествах и свойствах.</w:t>
            </w:r>
          </w:p>
        </w:tc>
      </w:tr>
      <w:tr w:rsidR="00CA4B7B" w:rsidRPr="009B18DF" w:rsidTr="009B18DF">
        <w:trPr>
          <w:trHeight w:val="38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КГН, самообслуживание, трудовое воспитание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первоначальные представления о хозяйственно-бытовом труде взрослых дома и в детском саду. Владеет простейшими приёмами самообслуживания.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Проявляется самостоятельность в умывании и одевании (застегивает и расстегивает пуговицы на одежде, обуви), самостоятельно, аккуратно ест, по напоминанию взрослого пользуется салфеткой, говорит «спасибо», пользуется носовым платком. Радуется чистому и опрятному внешнему виду, испытывает неприязнь к грязной одежде и рукам, просит взрослого устранить это. Знает короткие стихи и потешки об умывании, одевании, еде</w:t>
            </w:r>
            <w:r w:rsidR="00EB0AA1"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с небольшой помощью взрослого и самостоятельно выделяет и называет цвет, форму, размер предметов, группирует их и соотносит по выделенным свойствам. Определяет количественные отношения равенства и неравенства, практически устанавливает соответствие. Имеет первичные представления об основных свойствах объёмных геометрических фигур. Воссоздаёт из объёмных фигур знакомые предметы на горизонтальной плоскости</w:t>
            </w:r>
          </w:p>
        </w:tc>
      </w:tr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(часть, формируемая участниками образовательных отношений)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компонент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элементарные представления об Алтайском крае, городе Барнауле</w:t>
            </w:r>
          </w:p>
        </w:tc>
      </w:tr>
      <w:tr w:rsidR="00CA4B7B" w:rsidRPr="009B18DF" w:rsidTr="0086209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легко включается в процесс восприятия, старается выслушать произведения до конца. Охотно вступает в обсуждение произведения, отвечает на вопросы по содержанию, исполняет игровые действия, песенки, читает стихи. Проявляет активное эмоциональное отношение, сопереживает героям прочитанных произведений. Проявляет интерес к восприятию эстетических свойств предметов и явлений. Ребенок способен дать </w:t>
            </w: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оценку, используя слова, характеризующие образ («веселый», «мягкий»). Узнает знакомые образы в рисунке, иллюстрациях, скульптуре, прикладном искусстве. Проявляет интерес к изобразительной деятельности: понимает,  что значит нарисовать, слепить, построить, выполнить аппликацию, знает отдельные изобразительные материалы, их свойства, владеет формирующими движениями. </w:t>
            </w:r>
          </w:p>
        </w:tc>
      </w:tr>
      <w:tr w:rsidR="00CA4B7B" w:rsidRPr="009B18DF" w:rsidTr="0086209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 вслушивается в музыку, узнает знакомые произведения. С помощью взрослого в движении передает различный метроритм. Проявляет желание и активность  в игре на музыкальных инструментах, интонирует звуки, слышит музыкальные фразы. Может спеть знакомую песенку с музыкальным сопровождением.</w:t>
            </w:r>
          </w:p>
        </w:tc>
      </w:tr>
      <w:tr w:rsidR="00CA4B7B" w:rsidRPr="009B18DF" w:rsidTr="0086209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легко понимает речь, отвечает предложениями, но иногда затрудняется в их оформлении. Охотно активно вступает в речевые контакты с детьми и воспитателем, и другими людьми.  В ответ на просьбу взрослого ребенок показывает и называет объекты природы, отдельные их части, признаки и свойства.</w:t>
            </w:r>
          </w:p>
        </w:tc>
      </w:tr>
      <w:tr w:rsidR="00CA4B7B" w:rsidRPr="009B18DF" w:rsidTr="0086209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слушать и понимать книгу. Ребёнок эмоционально откликается на воображаемые события, сопереживает героям.</w:t>
            </w:r>
          </w:p>
        </w:tc>
      </w:tr>
      <w:tr w:rsidR="00CA4B7B" w:rsidRPr="009B18DF" w:rsidTr="008620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A4B7B" w:rsidRPr="009B18DF" w:rsidRDefault="00CA4B7B" w:rsidP="009E6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(часть, формируемая участниками образовательных отношений)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7B" w:rsidRPr="009B18DF" w:rsidRDefault="00CA4B7B" w:rsidP="009E6577">
            <w:pPr>
              <w:pStyle w:val="21"/>
              <w:shd w:val="clear" w:color="auto" w:fill="auto"/>
              <w:spacing w:line="240" w:lineRule="auto"/>
              <w:ind w:left="3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Парциальная программа «Развитие речи детей дошкольного возраста в детском саду» О.С. Ушаковой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tabs>
                <w:tab w:val="left" w:pos="1028"/>
              </w:tabs>
              <w:spacing w:line="240" w:lineRule="auto"/>
              <w:ind w:left="20" w:right="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Умеет</w:t>
            </w:r>
            <w:r w:rsidRPr="009B18DF">
              <w:rPr>
                <w:color w:val="000000" w:themeColor="text1"/>
                <w:sz w:val="24"/>
                <w:szCs w:val="24"/>
              </w:rPr>
              <w:tab/>
              <w:t>различать предметы по существенным признакам, правильно называть их, видеть особенности предметов, выделять характерные признаки и качества, а также действия, связанные с движением игрушек, животных, их состоянием, возможные действия человека.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tabs>
                <w:tab w:val="left" w:pos="409"/>
              </w:tabs>
              <w:spacing w:line="240" w:lineRule="auto"/>
              <w:ind w:left="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Употребляет в речи обобщающие слова.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tabs>
                <w:tab w:val="left" w:pos="1374"/>
              </w:tabs>
              <w:spacing w:line="240" w:lineRule="auto"/>
              <w:ind w:left="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Изменяет</w:t>
            </w:r>
            <w:r w:rsidRPr="009B18DF">
              <w:rPr>
                <w:color w:val="000000" w:themeColor="text1"/>
                <w:sz w:val="24"/>
                <w:szCs w:val="24"/>
              </w:rPr>
              <w:tab/>
              <w:t>слова по падежам, согласовывает существительные в роде и числе.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tabs>
                <w:tab w:val="left" w:pos="1110"/>
              </w:tabs>
              <w:spacing w:line="240" w:lineRule="auto"/>
              <w:ind w:left="20" w:right="90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Воспроизводит текст знакомой сказки или короткого рассказа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tabs>
                <w:tab w:val="left" w:pos="1110"/>
              </w:tabs>
              <w:spacing w:line="240" w:lineRule="auto"/>
              <w:ind w:left="20" w:right="90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Отвечает на вопросы, описывающие свойства, качества, действия и назначение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spacing w:line="240" w:lineRule="auto"/>
              <w:ind w:left="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знакомых игрушек или предметов.</w:t>
            </w:r>
          </w:p>
          <w:p w:rsidR="00CA4B7B" w:rsidRPr="009B18DF" w:rsidRDefault="00CA4B7B" w:rsidP="009E6577">
            <w:pPr>
              <w:pStyle w:val="21"/>
              <w:shd w:val="clear" w:color="auto" w:fill="auto"/>
              <w:spacing w:line="240" w:lineRule="auto"/>
              <w:ind w:left="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Умеет определять начало и конец действий.</w:t>
            </w:r>
          </w:p>
        </w:tc>
      </w:tr>
    </w:tbl>
    <w:p w:rsidR="00CA4B7B" w:rsidRPr="009B18DF" w:rsidRDefault="00CA4B7B" w:rsidP="009E6577">
      <w:pPr>
        <w:shd w:val="clear" w:color="auto" w:fill="FFFFFF"/>
        <w:spacing w:after="0" w:line="240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B7B" w:rsidRPr="009B18DF" w:rsidRDefault="00CA4B7B" w:rsidP="009E65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1.2.6. Целевые ориентиры</w:t>
      </w:r>
    </w:p>
    <w:p w:rsidR="00CA4B7B" w:rsidRPr="009B18DF" w:rsidRDefault="00CA4B7B" w:rsidP="009E657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«К целевым ориентирам дошкольного образования относятся следующие социально- нормативные возрастные характеристики возможных достижений ребенка» (п.4.6.ФГОС ДО)</w:t>
      </w:r>
    </w:p>
    <w:p w:rsidR="00CA4B7B" w:rsidRPr="009B18DF" w:rsidRDefault="00CA4B7B" w:rsidP="009E6577">
      <w:pPr>
        <w:tabs>
          <w:tab w:val="left" w:pos="180"/>
          <w:tab w:val="center" w:pos="4677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 возможных достижений ребенка на этапе завершения  уровня дошкольного образования. Специфика дошкольного детства  (гибкость , пластичность  развития ребенка, высокий разброс вариантов его развития, его 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непосредственность  и непроизвольность). Системные  особенно</w:t>
      </w:r>
      <w:r w:rsidR="00406165" w:rsidRPr="009B18DF">
        <w:rPr>
          <w:rFonts w:ascii="Times New Roman" w:eastAsia="Times New Roman" w:hAnsi="Times New Roman" w:cs="Times New Roman"/>
          <w:sz w:val="24"/>
          <w:szCs w:val="24"/>
        </w:rPr>
        <w:t>сти дошкольного образования  (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>необязательность уровня дошкольного образования в Российской Федерации, отсутствие  возможности вменения  ребенку какой- либо ответственности за результат) делают неправомерными  требования от ребенка дошкольного возраста конкретных образовательных достижений и обусловливают необходимость определения  результатов освоения образовательной программы в виде целевых ориентиров</w:t>
      </w:r>
    </w:p>
    <w:p w:rsidR="00CA4B7B" w:rsidRPr="009B18DF" w:rsidRDefault="00CA4B7B" w:rsidP="009E65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Целевые ориентиры:</w:t>
      </w:r>
    </w:p>
    <w:p w:rsidR="00CA4B7B" w:rsidRPr="009B18DF" w:rsidRDefault="00CA4B7B" w:rsidP="009E657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A4B7B" w:rsidRPr="009B18DF" w:rsidRDefault="00CA4B7B" w:rsidP="009E657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A4B7B" w:rsidRPr="009B18DF" w:rsidRDefault="00CA4B7B" w:rsidP="009E657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A4B7B" w:rsidRPr="009B18DF" w:rsidRDefault="00CA4B7B" w:rsidP="009E657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A4B7B" w:rsidRPr="009B18DF" w:rsidRDefault="00CA4B7B" w:rsidP="009E657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В соответствии с п. 4.7 ФГОС ДО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 и раннем возрасте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</w:t>
      </w:r>
      <w:r w:rsidR="00070C87" w:rsidRPr="009B18DF">
        <w:rPr>
          <w:rFonts w:ascii="Times New Roman" w:hAnsi="Times New Roman" w:cs="Times New Roman"/>
          <w:sz w:val="24"/>
          <w:szCs w:val="24"/>
        </w:rPr>
        <w:t>н в действия с игрушками и другими</w:t>
      </w:r>
      <w:r w:rsidRPr="009B18DF">
        <w:rPr>
          <w:rFonts w:ascii="Times New Roman" w:hAnsi="Times New Roman" w:cs="Times New Roman"/>
          <w:sz w:val="24"/>
          <w:szCs w:val="24"/>
        </w:rPr>
        <w:t xml:space="preserve"> предметами , стремится проявлять настойчивость  в достижении результата своих действий;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Использует специфические , культурно фиксированные предметные действия, знает назначение бытовых предметов и умеет пользоваться ими ; владеет простейшими навыками самообслуживания, стремится проявлять самостоятельность в бытовом и игровом поведении;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Владеет  активной речью, включенной в  общение, может обращаться с вопросами и просьбами, понимает речь взрослых, знает название окружающих предметов и игрушек;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Стремится к общению со взрослыми  и активно подражает им в движениях и действиях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Проявляет интерес к сверстникам, наблюдает за их  действиями  и подражает им</w:t>
      </w:r>
      <w:r w:rsidR="00EB0AA1" w:rsidRPr="009B18DF">
        <w:rPr>
          <w:rFonts w:ascii="Times New Roman" w:hAnsi="Times New Roman" w:cs="Times New Roman"/>
          <w:sz w:val="24"/>
          <w:szCs w:val="24"/>
        </w:rPr>
        <w:t>.</w:t>
      </w:r>
    </w:p>
    <w:p w:rsidR="00CA4B7B" w:rsidRPr="009B18DF" w:rsidRDefault="00CA4B7B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произведения культуры и искусства; развита крупная моторика , стремится осваивать различные виды движений.</w:t>
      </w:r>
    </w:p>
    <w:p w:rsidR="00070C87" w:rsidRPr="009B18DF" w:rsidRDefault="00070C87" w:rsidP="009E6577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B7B" w:rsidRPr="009B18DF" w:rsidRDefault="00CA4B7B" w:rsidP="009E6577">
      <w:pPr>
        <w:tabs>
          <w:tab w:val="left" w:pos="9072"/>
        </w:tabs>
        <w:spacing w:after="0" w:line="240" w:lineRule="auto"/>
        <w:ind w:right="9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</w:t>
      </w:r>
      <w:r w:rsidR="009E6577" w:rsidRPr="009B18DF">
        <w:rPr>
          <w:rFonts w:ascii="Times New Roman" w:eastAsia="Times New Roman" w:hAnsi="Times New Roman" w:cs="Times New Roman"/>
          <w:sz w:val="24"/>
          <w:szCs w:val="24"/>
        </w:rPr>
        <w:t xml:space="preserve">на этапе завершения дошкольного 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CA4B7B" w:rsidRPr="009B18DF" w:rsidRDefault="00CA4B7B" w:rsidP="009E6577">
      <w:pPr>
        <w:pStyle w:val="p11"/>
        <w:spacing w:before="0" w:after="0"/>
        <w:ind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  </w:t>
      </w:r>
    </w:p>
    <w:p w:rsidR="00CA4B7B" w:rsidRPr="009B18DF" w:rsidRDefault="00CA4B7B" w:rsidP="009E6577">
      <w:pPr>
        <w:pStyle w:val="p1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>социально – коммуникативное развитие;</w:t>
      </w:r>
    </w:p>
    <w:p w:rsidR="00CA4B7B" w:rsidRPr="009B18DF" w:rsidRDefault="00CA4B7B" w:rsidP="009E6577">
      <w:pPr>
        <w:pStyle w:val="p1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>познавательное развитие;</w:t>
      </w:r>
    </w:p>
    <w:p w:rsidR="00CA4B7B" w:rsidRPr="009B18DF" w:rsidRDefault="00CA4B7B" w:rsidP="009E6577">
      <w:pPr>
        <w:pStyle w:val="p1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>речевое развитие;</w:t>
      </w:r>
    </w:p>
    <w:p w:rsidR="00CA4B7B" w:rsidRPr="009B18DF" w:rsidRDefault="00CA4B7B" w:rsidP="009E6577">
      <w:pPr>
        <w:pStyle w:val="p1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>художественно – эстетическое развитие;</w:t>
      </w:r>
    </w:p>
    <w:p w:rsidR="00CA4B7B" w:rsidRPr="009B18DF" w:rsidRDefault="00CA4B7B" w:rsidP="009E6577">
      <w:pPr>
        <w:pStyle w:val="p1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</w:rPr>
        <w:t xml:space="preserve">физическое развитие. </w:t>
      </w:r>
    </w:p>
    <w:p w:rsidR="00CA4B7B" w:rsidRPr="009B18DF" w:rsidRDefault="00CA4B7B" w:rsidP="009E6577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lastRenderedPageBreak/>
        <w:t>К 7 годам – по завершению дошкольного образования – ребенок способен: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  <w:color w:val="auto"/>
        </w:rPr>
        <w:t>использовать основные культурные способы деятельности;</w:t>
      </w:r>
    </w:p>
    <w:p w:rsidR="00CA4B7B" w:rsidRPr="009B18DF" w:rsidRDefault="00CA4B7B" w:rsidP="009E6577">
      <w:pPr>
        <w:pStyle w:val="a5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принимать собственные решения, опираясь на свои знания и умения в различных видах деятельности.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деятельности;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радоваться успехам других;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других;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 xml:space="preserve">следовать социальным нормам поведения и правилам в разных видах деятельности, во взаимоотношениях со взрослыми и сверстниками, проявляя способность к волевым усилиям; 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 xml:space="preserve">проявлять развитое воображение в разных видах деятельности, и, прежде всего, в игре; 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выражать свои мысли, чувства и желания, демонстрируя достаточно хорошее владение устной речью; использовать речь для выражения своих мыслей, чувств и желаний в ситуации общения;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 xml:space="preserve">контролировать свои движения и управлять ими; </w:t>
      </w:r>
    </w:p>
    <w:p w:rsidR="00CA4B7B" w:rsidRPr="009B18DF" w:rsidRDefault="00CA4B7B" w:rsidP="009E6577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соблюдать правила безопасного поведения и личной гигиены.</w:t>
      </w:r>
    </w:p>
    <w:p w:rsidR="00CA4B7B" w:rsidRPr="009B18DF" w:rsidRDefault="00CA4B7B" w:rsidP="009E6577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 w:rsidRPr="009B18DF">
        <w:rPr>
          <w:rFonts w:eastAsia="Times New Roman"/>
          <w:color w:val="auto"/>
        </w:rPr>
        <w:t>К основным (ключевым)  характеристикам возможных достижений воспитанников относится также то, что на этапе завершения дошкольного образования ребенок:</w:t>
      </w:r>
    </w:p>
    <w:p w:rsidR="00CA4B7B" w:rsidRPr="009B18DF" w:rsidRDefault="00CA4B7B" w:rsidP="009E6577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rFonts w:eastAsia="Times New Roman"/>
        </w:rPr>
      </w:pPr>
      <w:r w:rsidRPr="009B18DF">
        <w:rPr>
          <w:rFonts w:eastAsia="Times New Roman"/>
          <w:color w:val="auto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A4B7B" w:rsidRPr="009B18DF" w:rsidRDefault="00CA4B7B" w:rsidP="009E6577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:rsidR="00CA4B7B" w:rsidRPr="009B18DF" w:rsidRDefault="00CA4B7B" w:rsidP="009E6577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у него складываются предпосылки грамотности;</w:t>
      </w:r>
    </w:p>
    <w:p w:rsidR="00CA4B7B" w:rsidRPr="009B18DF" w:rsidRDefault="00CA4B7B" w:rsidP="009E6577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подвижен, вынослив, владеет основными движениями, развита крупная и мелкая моторика.</w:t>
      </w:r>
    </w:p>
    <w:p w:rsidR="00CA4B7B" w:rsidRPr="009B18DF" w:rsidRDefault="00CA4B7B" w:rsidP="009E6577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CA4B7B" w:rsidRPr="009B18DF" w:rsidRDefault="00CA4B7B" w:rsidP="009E6577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CA4B7B" w:rsidRPr="009B18DF" w:rsidRDefault="00CA4B7B" w:rsidP="009E6577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B7B" w:rsidRPr="009B18DF" w:rsidRDefault="00CA4B7B" w:rsidP="009B18DF">
      <w:pPr>
        <w:pStyle w:val="1"/>
        <w:shd w:val="clear" w:color="auto" w:fill="auto"/>
        <w:spacing w:line="240" w:lineRule="auto"/>
        <w:ind w:left="40" w:right="40" w:firstLine="640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  <w:lang w:val="en-US"/>
        </w:rPr>
        <w:t>II</w:t>
      </w:r>
      <w:r w:rsidRPr="009B18DF">
        <w:rPr>
          <w:b/>
          <w:sz w:val="24"/>
          <w:szCs w:val="24"/>
        </w:rPr>
        <w:t xml:space="preserve"> СОДЕРЖАТЕЛЬНЫЙ РАЗДЕЛ</w:t>
      </w:r>
    </w:p>
    <w:p w:rsidR="00CA4B7B" w:rsidRPr="009B18DF" w:rsidRDefault="00CA4B7B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2.1. Общие положения</w:t>
      </w:r>
    </w:p>
    <w:p w:rsidR="00CA4B7B" w:rsidRPr="009B18DF" w:rsidRDefault="00CA4B7B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</w:t>
      </w:r>
      <w:r w:rsidRPr="009B18DF">
        <w:rPr>
          <w:sz w:val="24"/>
          <w:szCs w:val="24"/>
        </w:rPr>
        <w:lastRenderedPageBreak/>
        <w:t>педагогики и обеспечивает единство воспитательных, развивающих и обучающих целей и задач.</w:t>
      </w:r>
    </w:p>
    <w:p w:rsidR="00CA4B7B" w:rsidRPr="009B18DF" w:rsidRDefault="00CA4B7B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Целостность педагогического процесса в ДОУ обеспечивается реализацией основной общеобразовательной программы дошкольного образования «От рождения до школы» под редакцией Н.Е. Вераксы, Т.С. Комаровой, М.А. Васильевой. Воспитание и обучение осуществляется на русском языке - государственном языке России.</w:t>
      </w:r>
    </w:p>
    <w:p w:rsidR="00CA4B7B" w:rsidRPr="009B18DF" w:rsidRDefault="00CA4B7B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CA4B7B" w:rsidRPr="009B18DF" w:rsidRDefault="00CA4B7B" w:rsidP="009E6577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социально-коммуникативное развитие;</w:t>
      </w:r>
    </w:p>
    <w:p w:rsidR="00CA4B7B" w:rsidRPr="009B18DF" w:rsidRDefault="00CA4B7B" w:rsidP="009E6577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познавательное развитие;</w:t>
      </w:r>
    </w:p>
    <w:p w:rsidR="00CA4B7B" w:rsidRPr="009B18DF" w:rsidRDefault="00CA4B7B" w:rsidP="009E6577">
      <w:pPr>
        <w:pStyle w:val="1"/>
        <w:numPr>
          <w:ilvl w:val="0"/>
          <w:numId w:val="5"/>
        </w:numPr>
        <w:shd w:val="clear" w:color="auto" w:fill="auto"/>
        <w:tabs>
          <w:tab w:val="left" w:pos="189"/>
        </w:tabs>
        <w:spacing w:line="240" w:lineRule="auto"/>
        <w:ind w:left="40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речевое развитие;</w:t>
      </w:r>
    </w:p>
    <w:p w:rsidR="00CA4B7B" w:rsidRPr="009B18DF" w:rsidRDefault="00CA4B7B" w:rsidP="009E6577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художественно-эстетическое развитие;</w:t>
      </w:r>
    </w:p>
    <w:p w:rsidR="00CA4B7B" w:rsidRPr="009B18DF" w:rsidRDefault="00CA4B7B" w:rsidP="009E6577">
      <w:pPr>
        <w:pStyle w:val="1"/>
        <w:numPr>
          <w:ilvl w:val="0"/>
          <w:numId w:val="5"/>
        </w:numPr>
        <w:shd w:val="clear" w:color="auto" w:fill="auto"/>
        <w:tabs>
          <w:tab w:val="left" w:pos="198"/>
        </w:tabs>
        <w:spacing w:line="240" w:lineRule="auto"/>
        <w:ind w:left="40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физическое развитие.</w:t>
      </w:r>
    </w:p>
    <w:p w:rsidR="00CA4B7B" w:rsidRPr="009B18DF" w:rsidRDefault="00CA4B7B" w:rsidP="009E657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8DF">
        <w:rPr>
          <w:rFonts w:ascii="Times New Roman" w:hAnsi="Times New Roman"/>
          <w:sz w:val="24"/>
          <w:szCs w:val="24"/>
        </w:rPr>
        <w:t>Структура содержания дошкольного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5"/>
      </w:tblGrid>
      <w:tr w:rsidR="00CA4B7B" w:rsidRPr="009B18DF" w:rsidTr="00862097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CA4B7B" w:rsidRPr="009B18DF" w:rsidTr="00EB0AA1">
        <w:trPr>
          <w:trHeight w:val="2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личностное развитие воспитанников;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развитие физических,  личностных и интеллектуальных качеств.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формирование целостной картины мира;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трудовых умений и навыков, адекватных возрасту детей;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безопасности собственной жизнедеятельности;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укрепление здоровья детей;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CA4B7B" w:rsidRPr="009B18DF" w:rsidTr="00862097">
        <w:trPr>
          <w:trHeight w:val="1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7B" w:rsidRPr="009B18DF" w:rsidRDefault="00CA4B7B" w:rsidP="009E657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познавательно-исследовательской деятельности, конструирование;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кругозора детей;</w:t>
            </w:r>
          </w:p>
          <w:p w:rsidR="009E6577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CA4B7B" w:rsidRPr="009B18DF" w:rsidTr="00862097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7B" w:rsidRPr="009B18DF" w:rsidRDefault="00CA4B7B" w:rsidP="009E657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Речевое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активной речи детей в различных видах деятельности;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развитие литературной речи;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словесному искусству;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личностных и интеллектуальных качеств</w:t>
            </w:r>
          </w:p>
        </w:tc>
      </w:tr>
      <w:tr w:rsidR="00CA4B7B" w:rsidRPr="009B18DF" w:rsidTr="00862097">
        <w:trPr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7B" w:rsidRPr="009B18DF" w:rsidRDefault="00CA4B7B" w:rsidP="009E657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 музыкально-ритмической деятельности;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музыкальному искусству;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продуктивной деятельности детей (рисование, лепка, аппликация, художественный труд); 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творчества; 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CA4B7B" w:rsidRPr="009B18DF" w:rsidTr="00EB0AA1">
        <w:trPr>
          <w:trHeight w:val="10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7B" w:rsidRPr="009B18DF" w:rsidRDefault="00CA4B7B" w:rsidP="009E657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основных движений детей;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CA4B7B" w:rsidRPr="009B18DF" w:rsidRDefault="00CA4B7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</w:tbl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bookmarkStart w:id="1" w:name="bookmark1"/>
      <w:r w:rsidRPr="009B18DF">
        <w:rPr>
          <w:b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"/>
    </w:p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bookmarkStart w:id="2" w:name="bookmark2"/>
      <w:r w:rsidRPr="009B18DF">
        <w:rPr>
          <w:b/>
          <w:sz w:val="24"/>
          <w:szCs w:val="24"/>
        </w:rPr>
        <w:t>2.2.1. Содержание  образовательной  область «Социально - коммуникативное развитие»</w:t>
      </w:r>
      <w:bookmarkEnd w:id="2"/>
    </w:p>
    <w:p w:rsidR="00BE09CA" w:rsidRPr="009B18DF" w:rsidRDefault="00BE09CA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«Социально 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 ФГОС ДО).</w:t>
      </w:r>
    </w:p>
    <w:p w:rsidR="0049547B" w:rsidRPr="009B18DF" w:rsidRDefault="0049547B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</w:p>
    <w:p w:rsidR="00927D88" w:rsidRPr="009B18DF" w:rsidRDefault="00927D88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2.2.1.1. Содержание образовательной области «Социально-коммуникативное развитие» (обязательная часть) представлены:</w:t>
      </w:r>
    </w:p>
    <w:p w:rsidR="00927D88" w:rsidRPr="009B18DF" w:rsidRDefault="00927D88" w:rsidP="009E6577">
      <w:pPr>
        <w:pStyle w:val="11"/>
        <w:keepNext/>
        <w:keepLines/>
        <w:shd w:val="clear" w:color="auto" w:fill="auto"/>
        <w:spacing w:line="240" w:lineRule="auto"/>
        <w:ind w:left="40" w:right="40" w:firstLine="668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3D7EF8" w:rsidRPr="009B18DF" w:rsidRDefault="003D7EF8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7D88" w:rsidRPr="009B18DF" w:rsidRDefault="00927D88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jc w:val="left"/>
        <w:rPr>
          <w:sz w:val="24"/>
          <w:szCs w:val="24"/>
        </w:rPr>
      </w:pPr>
    </w:p>
    <w:p w:rsidR="00927D88" w:rsidRPr="009B18DF" w:rsidRDefault="00927D88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психолого- педагогической работы</w:t>
      </w:r>
    </w:p>
    <w:p w:rsidR="00927D88" w:rsidRPr="009B18DF" w:rsidRDefault="009700F8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старшая группа(5- 6</w:t>
      </w:r>
      <w:r w:rsidR="00D56B69" w:rsidRPr="009B18DF">
        <w:rPr>
          <w:color w:val="000000" w:themeColor="text1"/>
          <w:sz w:val="24"/>
          <w:szCs w:val="24"/>
        </w:rPr>
        <w:t xml:space="preserve"> лет</w:t>
      </w:r>
      <w:r w:rsidR="00927D88" w:rsidRPr="009B18DF">
        <w:rPr>
          <w:color w:val="000000" w:themeColor="text1"/>
          <w:sz w:val="24"/>
          <w:szCs w:val="24"/>
        </w:rPr>
        <w:t>)</w:t>
      </w:r>
    </w:p>
    <w:p w:rsidR="00927D88" w:rsidRPr="009B18DF" w:rsidRDefault="00927D88" w:rsidP="009E6577">
      <w:pPr>
        <w:pStyle w:val="11"/>
        <w:keepNext/>
        <w:keepLines/>
        <w:shd w:val="clear" w:color="auto" w:fill="auto"/>
        <w:spacing w:line="240" w:lineRule="auto"/>
        <w:ind w:left="40" w:right="40" w:firstLine="668"/>
        <w:contextualSpacing/>
        <w:jc w:val="both"/>
        <w:rPr>
          <w:sz w:val="24"/>
          <w:szCs w:val="24"/>
        </w:rPr>
      </w:pPr>
      <w:r w:rsidRPr="009B18DF">
        <w:rPr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927D88" w:rsidRPr="009B18DF" w:rsidRDefault="00927D88" w:rsidP="009E6577">
      <w:pPr>
        <w:pStyle w:val="1"/>
        <w:shd w:val="clear" w:color="auto" w:fill="auto"/>
        <w:spacing w:line="240" w:lineRule="auto"/>
        <w:ind w:left="40" w:right="40" w:firstLine="640"/>
        <w:contextualSpacing/>
        <w:rPr>
          <w:sz w:val="24"/>
          <w:szCs w:val="24"/>
        </w:rPr>
      </w:pPr>
    </w:p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b/>
          <w:sz w:val="24"/>
          <w:szCs w:val="24"/>
        </w:rPr>
        <w:t xml:space="preserve">2.2.1.2. Содержание образовательной области «Социально-коммуникативное развитие» (часть, формируемая участниками образовательных отношений) </w:t>
      </w:r>
      <w:r w:rsidRPr="009B18DF">
        <w:rPr>
          <w:sz w:val="24"/>
          <w:szCs w:val="24"/>
        </w:rPr>
        <w:t>представлены:</w:t>
      </w:r>
    </w:p>
    <w:p w:rsidR="00AC419C" w:rsidRPr="009B18DF" w:rsidRDefault="00AC419C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6985"/>
      </w:tblGrid>
      <w:tr w:rsidR="00AC419C" w:rsidRPr="009B18DF" w:rsidTr="009B18DF">
        <w:trPr>
          <w:trHeight w:val="35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577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«От рождения до школы» под редакцией Н. Е. Вераксы, Т. С. Комаровой, М. А. Васильевой, ред. 2014 года (ФГОС)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Родительские собрания в условиях перехода к ФГОС. 2014 г.</w:t>
            </w:r>
          </w:p>
          <w:p w:rsidR="009B18DF" w:rsidRPr="009B18DF" w:rsidRDefault="00AC419C" w:rsidP="009B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9C" w:rsidRPr="009B18DF" w:rsidTr="009B18DF">
        <w:trPr>
          <w:trHeight w:val="35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Программы,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 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дошкольника в труде. / Под ред. В.Г. Нечаевой. – М.: Просвещение, 1974, 1980, 1983.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 детей трудиться. / Р.С. Буре, Г.Н. Година. – М., 1983 Нравственно-трудовое воспитание ребёнка- дошкольника. Пособие для педагогов. / Л.В.Куцакова. – М.: Владос, 2003.</w:t>
            </w:r>
          </w:p>
          <w:p w:rsidR="00AC419C" w:rsidRPr="009B18DF" w:rsidRDefault="00AC419C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природного материала. / Л.А. Парамонова. – М: Карапуз.</w:t>
            </w:r>
          </w:p>
        </w:tc>
      </w:tr>
    </w:tbl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2.1.Образовательная область «Социально-коммуникативное развитие»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B1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Усвоение норм и ценностей, принятых в обществе, включая моральные и нравственные ценности.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общения и взаимодействия ребёнка со взрослыми и сверстниками.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Становление самостоятельности, целенаправленности и саморегуляции собственных действий.</w:t>
      </w:r>
    </w:p>
    <w:p w:rsidR="00927D88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социального и эмоционального интеллекта, эмоциональной отзывчивости, сопереживания.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уважительного отношения и чувства принадлежности к своей семье и к сообществу детей и взрослых в ДОУ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позитивных установок к различным видам труда и творчества.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безопасного поведения в быту, социуме, природе.</w:t>
      </w:r>
    </w:p>
    <w:p w:rsidR="00862097" w:rsidRPr="009B18DF" w:rsidRDefault="00927D88" w:rsidP="009E6577">
      <w:pPr>
        <w:shd w:val="clear" w:color="auto" w:fill="FFFFFF"/>
        <w:spacing w:after="0" w:line="240" w:lineRule="auto"/>
        <w:ind w:left="1134" w:hanging="137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готовности к совместной деятельности со сверстниками.</w:t>
      </w:r>
    </w:p>
    <w:p w:rsidR="00927D88" w:rsidRPr="009B18DF" w:rsidRDefault="00862097" w:rsidP="009E6577">
      <w:pPr>
        <w:shd w:val="clear" w:color="auto" w:fill="FFFFFF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Направления:</w:t>
      </w:r>
    </w:p>
    <w:p w:rsidR="00862097" w:rsidRPr="009B18DF" w:rsidRDefault="00927D88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игровой деятельности детей с целью освоения различных социальных ролей.</w:t>
      </w:r>
    </w:p>
    <w:p w:rsidR="00862097" w:rsidRPr="009B18DF" w:rsidRDefault="00927D88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безопасного поведения в быту, социуме, природе.</w:t>
      </w:r>
    </w:p>
    <w:p w:rsidR="00862097" w:rsidRPr="009B18DF" w:rsidRDefault="00927D88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Трудовое воспитание.</w:t>
      </w:r>
    </w:p>
    <w:p w:rsidR="00862097" w:rsidRPr="009B18DF" w:rsidRDefault="00927D88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Патриотическое воспитание детей дошкольного возраст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деятельность.</w:t>
      </w:r>
    </w:p>
    <w:p w:rsidR="00862097" w:rsidRPr="009B18DF" w:rsidRDefault="00862097" w:rsidP="009E6577">
      <w:pPr>
        <w:shd w:val="clear" w:color="auto" w:fill="FFFFFF"/>
        <w:spacing w:after="0" w:line="240" w:lineRule="auto"/>
        <w:ind w:right="145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Классификация игр детей раннего и дошкольного возраста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2835"/>
        <w:gridCol w:w="4111"/>
      </w:tblGrid>
      <w:tr w:rsidR="00927D88" w:rsidRPr="009B18DF" w:rsidTr="00927D88">
        <w:trPr>
          <w:trHeight w:val="360"/>
        </w:trPr>
        <w:tc>
          <w:tcPr>
            <w:tcW w:w="8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Подвиды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F15E40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27D88" w:rsidRPr="009B18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Игры, возникающие по инициативе ребенка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Игры-экспериментирова 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животными и людьми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природными объектами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Общения с людьми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927D88" w:rsidRPr="009B18DF" w:rsidTr="00927D88">
        <w:trPr>
          <w:trHeight w:val="203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 -отобразительные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 - ролевые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Режиссерские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hyperlink r:id="rId9" w:tgtFrame="_blank" w:history="1">
              <w:r w:rsidRPr="009B18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Автодидактические предметные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 - дидактические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 - предметные дидактические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Досуговые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Забавы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Развлечения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Празднично-карнавальные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F15E40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27D88" w:rsidRPr="009B18D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Обрядовые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Культовые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Сезонные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Тренинговые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Сенсомоторные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Адаптивные</w:t>
            </w:r>
          </w:p>
        </w:tc>
      </w:tr>
      <w:tr w:rsidR="00927D88" w:rsidRPr="009B18DF" w:rsidTr="00927D88">
        <w:trPr>
          <w:trHeight w:val="21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Досуговые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Игрища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Тихие</w:t>
            </w:r>
          </w:p>
        </w:tc>
      </w:tr>
      <w:tr w:rsidR="00927D88" w:rsidRPr="009B18DF" w:rsidTr="00927D88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Забавляющие</w:t>
            </w:r>
          </w:p>
        </w:tc>
      </w:tr>
      <w:tr w:rsidR="00927D88" w:rsidRPr="009B18DF" w:rsidTr="00927D88">
        <w:trPr>
          <w:trHeight w:val="15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88" w:rsidRPr="009B18DF" w:rsidRDefault="00927D88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Развлекающие</w:t>
            </w:r>
          </w:p>
        </w:tc>
      </w:tr>
    </w:tbl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действие в воображаемом плане способствует развитию символической функции мышления;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 наличие воображаемой ситуации способствует формированию плана представлений;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 направлена на воспроизведение человеческих взаимоотношений, следовательно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способствует формированию у ребенка способности определенным образом в них ориентироваться;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руководства сюжетно-ролевой игрой: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того, чтобы дети овладели игровыми умениями, воспитатель должен </w:t>
      </w:r>
      <w:r w:rsidR="00862097" w:rsidRPr="009B1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играть вместе с ними.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каждом возрастном этапе игра развертывается особым образом, так, чтобы детьми «открывался» и усваивался новый, </w:t>
      </w:r>
      <w:r w:rsidR="00862097" w:rsidRPr="009B1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более сложный способ построения игры.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каждом возрастном этапе при формировании игровых умений необходимо ориентировать детей как на осуществление игрового действия, так и на </w:t>
      </w:r>
      <w:r w:rsidR="00862097" w:rsidRPr="009B1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пояснение его смысла партнерам.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 сюжетно-ролевой игрой, педагог должен помнить: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об</w:t>
      </w:r>
      <w:r w:rsidR="00927D88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язательном общении с детьми: ди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алогическом общении, пол</w:t>
      </w:r>
      <w:r w:rsidR="00927D88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илогическом общении, предполага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диалог с несколькими участниками игры одновременно (во время многоотраслевого сюжетного построения) и воспитывающем полифоничное слуховое восприятие;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 создании проблемных ситуаций, позволяющих стимулировать творческие проявления детей в поиске решения задачи.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Немаловажно способствовать развитию игры, используя прямые (предполагаю</w:t>
      </w:r>
      <w:r w:rsidR="00927D88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т «вмеша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тельство» взрослого в виде прямого </w:t>
      </w:r>
      <w:r w:rsidR="00927D88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 и руководства деятельнос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тью) и косвенные (предполагают ненавязчивое побуждение к деятель​ности) воздействия на игру и играющих.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положительного отношения к труду.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 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Компоненты трудовой деятельности.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и контроль (умение ставить перед собой цель возникает у детей в среднем дошкольном возрасте).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достигнутого результата с точки зрения его важности для самого ребенка и для всей группы.</w:t>
      </w:r>
    </w:p>
    <w:p w:rsidR="00862097" w:rsidRPr="009B18DF" w:rsidRDefault="00927D88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862097"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Мотивы, побуждающие детей к труду: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 к процессу действий;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 к будущему результату;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 к овладению новыми навыками;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соучастие в труде совместно с взрослыми;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своих обязанностей;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смысла, общественной важности труда. Чем выше уровень развития трудовой деятельности, тем выше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ее воспитательный потенциал.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Своеобразие трудовой деятельности детей: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связь с игрой, которая проявляется: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в манипулятивных действиях детей, исполняющих роли взрослых;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в продуктивных действиях, составляющих сюжет игры;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во включении игровых действий в трудовой процесс;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в ролевом поведении ребенка, создающего образ труженика.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труда: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самообслуживание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хозяйственно-бытовой труд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3)​ труд в природе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4)​ Ознакомление с трудом взрослых.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трудовой деятельности: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Поручения: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простые и сложные;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эпизодические и длительные;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​ коллективные.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Коллективный труд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организации труда детей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Труд рядом.</w:t>
      </w:r>
    </w:p>
    <w:p w:rsidR="00862097" w:rsidRPr="009B18DF" w:rsidRDefault="00862097" w:rsidP="009E6577">
      <w:pPr>
        <w:shd w:val="clear" w:color="auto" w:fill="FFFFFF"/>
        <w:tabs>
          <w:tab w:val="left" w:pos="2127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Совместный труд.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структуры и формы детской трудовой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3119"/>
        <w:gridCol w:w="3983"/>
      </w:tblGrid>
      <w:tr w:rsidR="00862097" w:rsidRPr="009B18DF" w:rsidTr="009E65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структуры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862097" w:rsidRPr="009B18DF" w:rsidTr="009E65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труд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862097" w:rsidRPr="009B18DF" w:rsidTr="009E65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рядом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097" w:rsidRPr="009B18DF" w:rsidTr="009E65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общий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862097" w:rsidRPr="009B18DF" w:rsidTr="009E65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 трудового воспитания детей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группа методов: формирование нравственных представление, суждений, оценок.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Решение маленьких логических задач, загадок.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Приучение к размышлению, логические беседы.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3)​ Беседы на этические темы.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4)​ Чтение художественной литературы.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5)​ Рассматривание иллюстраций.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6)​ Рассказывание и обсуждение картин, иллюстраций.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7)​ Просмотр телепередач, диафильмов, видеофильмов.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 группа методов: создание у детей практического опыта трудовой деятельности.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1)​ Приучение к положительным формам общественного поведения.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2)​ Показ действий.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3)​ Пример взрослого и детей.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4)​ Целенаправленное наблюдение.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5)​ Организация интересной деятельности (общественно-полезный труд).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/>
          <w:sz w:val="24"/>
          <w:szCs w:val="24"/>
        </w:rPr>
        <w:t>6)​ Разыгрывание коммуникативных ситуаций.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с детьми по</w:t>
      </w:r>
      <w:r w:rsidRPr="009B1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области</w:t>
      </w:r>
    </w:p>
    <w:p w:rsidR="00862097" w:rsidRPr="009B18DF" w:rsidRDefault="00862097" w:rsidP="009E65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«Социально - коммуникативного развития»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707"/>
        <w:gridCol w:w="6175"/>
      </w:tblGrid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Развитие игровой деятельности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Сюжетно-ролевые игры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Подвижные игры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Театрализованные игры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Дидактические игры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Игры-экспериментирование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самодеятельность дошкольников;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деят-ть;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деятельность;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гендерной, семейной и гражданской принадлежности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образ Я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семья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детский сад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родная страна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наша армия (со ст. гр.)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 наша планета (подг.гр)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720" w:right="11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1.​ </w:t>
            </w: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862097" w:rsidRPr="009B18DF" w:rsidRDefault="00862097" w:rsidP="009E6577">
            <w:pPr>
              <w:spacing w:after="0" w:line="240" w:lineRule="auto"/>
              <w:ind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 собственной безопасности</w:t>
            </w:r>
          </w:p>
          <w:p w:rsidR="00862097" w:rsidRPr="009B18DF" w:rsidRDefault="00862097" w:rsidP="009E6577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*ребенок и другие люди</w:t>
            </w:r>
          </w:p>
          <w:p w:rsidR="00862097" w:rsidRPr="009B18DF" w:rsidRDefault="00862097" w:rsidP="009E6577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*ребенок и природа</w:t>
            </w:r>
          </w:p>
          <w:p w:rsidR="00862097" w:rsidRPr="009B18DF" w:rsidRDefault="00862097" w:rsidP="009E6577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*ребенок дома</w:t>
            </w:r>
          </w:p>
          <w:p w:rsidR="00862097" w:rsidRPr="009B18DF" w:rsidRDefault="00862097" w:rsidP="009E6577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Дидактическая игра Продуктивная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игровой деятельности - разметка дороги вокруг детского сада,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 Дидактическая игра, Продуктивная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 Самообслуживание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Просмотр видеофильмов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потешки,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рассматривание иллюстраций,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7.2. Хозяйственно-бытовой труд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 дежурство,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7.3. Труд в природе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862097" w:rsidRPr="009B18DF" w:rsidTr="009E6577">
        <w:trPr>
          <w:trHeight w:val="92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7.4. Формирование первичных представлений о труде взрослых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862097" w:rsidRPr="009B18DF" w:rsidRDefault="00862097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обыгрывание, дидактические игры.</w:t>
            </w:r>
          </w:p>
        </w:tc>
      </w:tr>
      <w:tr w:rsidR="00862097" w:rsidRPr="009B18DF" w:rsidTr="009E6577">
        <w:trPr>
          <w:trHeight w:val="159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коррекции</w:t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уточнения детских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862097" w:rsidRPr="009B18DF" w:rsidTr="00F8397D">
        <w:trPr>
          <w:trHeight w:val="390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 предложения и обучения способу связи разных видов деятельности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Перспективное планирование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Перспектива, направленная на последующую деятельность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Беседа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Повторение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Наблюдение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Экспериментирование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Создание проблемных ситуаций</w:t>
            </w:r>
          </w:p>
          <w:p w:rsidR="00862097" w:rsidRPr="009B18DF" w:rsidRDefault="00862097" w:rsidP="009E6577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​ Беседа</w:t>
            </w:r>
          </w:p>
        </w:tc>
      </w:tr>
    </w:tbl>
    <w:p w:rsidR="00BE09CA" w:rsidRPr="009B18DF" w:rsidRDefault="00BE09CA" w:rsidP="009E6577">
      <w:pPr>
        <w:shd w:val="clear" w:color="auto" w:fill="FFFFFF"/>
        <w:spacing w:after="0" w:line="240" w:lineRule="auto"/>
        <w:contextualSpacing/>
        <w:rPr>
          <w:color w:val="00B0F0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2165"/>
        <w:gridCol w:w="2549"/>
        <w:gridCol w:w="2281"/>
      </w:tblGrid>
      <w:tr w:rsidR="00BE09CA" w:rsidRPr="009B18DF" w:rsidTr="00862097">
        <w:trPr>
          <w:trHeight w:val="55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E44A99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09CA" w:rsidRPr="009B18DF">
              <w:rPr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Взаимодействие с семьей</w:t>
            </w:r>
          </w:p>
        </w:tc>
      </w:tr>
      <w:tr w:rsidR="00BE09CA" w:rsidRPr="009B18DF" w:rsidTr="00862097">
        <w:trPr>
          <w:trHeight w:val="13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E09CA" w:rsidRPr="009B18DF" w:rsidTr="00862097">
        <w:trPr>
          <w:trHeight w:val="274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16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Методы и формы работы по социально-коммуникативному развитию детей</w:t>
            </w:r>
          </w:p>
        </w:tc>
      </w:tr>
      <w:tr w:rsidR="00BE09CA" w:rsidRPr="009B18DF" w:rsidTr="00AC44BC">
        <w:trPr>
          <w:trHeight w:val="5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Наблюдение, чтение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художественной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литературы,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видеоинформация,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досуги, праздники,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народные,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дидактические игры. Беседы, проблемные ситуации, поисково- творческие задания, мини-занятия; обучение, объяснение,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Индивидуальная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работа во время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утреннего приема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(беседы),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культурно-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гигиенические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процедуры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(напоминание),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игровая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деятельность во время прогулки (напоминание), организованная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Игры-эксперименты, сюжетные</w:t>
            </w:r>
          </w:p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самодеятельные игры (с собственными знаниями детей на основе их опыта), внеигровые формы: изобразительная деятельность, конструирование, бытовая деятельность, наблюдения. Беседы, чтение худ.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CA" w:rsidRPr="009B18DF" w:rsidRDefault="00BE09CA" w:rsidP="009E657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BE09CA" w:rsidRPr="009B18DF" w:rsidRDefault="00BE09CA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E09CA" w:rsidRPr="009B18DF" w:rsidRDefault="00BE09CA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ind w:left="1300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2.2.2.  Содержание Образовательной  области «Познавательное развитие»</w:t>
      </w:r>
    </w:p>
    <w:p w:rsidR="00BE09CA" w:rsidRPr="009B18DF" w:rsidRDefault="00BE09CA" w:rsidP="009E6577">
      <w:pPr>
        <w:pStyle w:val="1"/>
        <w:shd w:val="clear" w:color="auto" w:fill="auto"/>
        <w:spacing w:line="240" w:lineRule="auto"/>
        <w:ind w:left="40" w:right="40" w:firstLine="68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</w:t>
      </w:r>
      <w:r w:rsidRPr="009B18DF">
        <w:rPr>
          <w:sz w:val="24"/>
          <w:szCs w:val="24"/>
        </w:rPr>
        <w:lastRenderedPageBreak/>
        <w:t>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 ФГОС ДО).</w:t>
      </w:r>
    </w:p>
    <w:p w:rsidR="00BE09CA" w:rsidRPr="009B18DF" w:rsidRDefault="00BE09CA" w:rsidP="00F8397D">
      <w:pPr>
        <w:pStyle w:val="11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9B18DF">
        <w:rPr>
          <w:b/>
          <w:sz w:val="24"/>
          <w:szCs w:val="24"/>
        </w:rPr>
        <w:t>2.2.2.1. Содержание образовательной области «Познавательное развитие» (обязательная часть) представлены</w:t>
      </w:r>
      <w:r w:rsidRPr="009B18DF">
        <w:rPr>
          <w:sz w:val="24"/>
          <w:szCs w:val="24"/>
        </w:rPr>
        <w:t>:</w:t>
      </w:r>
    </w:p>
    <w:p w:rsidR="000D443C" w:rsidRPr="009B18DF" w:rsidRDefault="000D443C" w:rsidP="00F8397D">
      <w:pPr>
        <w:pStyle w:val="11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0D443C" w:rsidRPr="009B18DF" w:rsidRDefault="000D443C" w:rsidP="00F8397D">
      <w:pPr>
        <w:pStyle w:val="11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психолого- педагогической работы</w:t>
      </w:r>
    </w:p>
    <w:p w:rsidR="000D443C" w:rsidRPr="009B18DF" w:rsidRDefault="009700F8" w:rsidP="00F8397D">
      <w:pPr>
        <w:pStyle w:val="11"/>
        <w:keepNext/>
        <w:keepLines/>
        <w:shd w:val="clear" w:color="auto" w:fill="auto"/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Старшая  группа (5 - 6</w:t>
      </w:r>
      <w:r w:rsidR="000D443C" w:rsidRPr="009B18DF">
        <w:rPr>
          <w:color w:val="000000" w:themeColor="text1"/>
          <w:sz w:val="24"/>
          <w:szCs w:val="24"/>
        </w:rPr>
        <w:t xml:space="preserve"> года)</w:t>
      </w:r>
    </w:p>
    <w:p w:rsidR="000D443C" w:rsidRPr="009B18DF" w:rsidRDefault="000D443C" w:rsidP="00F8397D">
      <w:pPr>
        <w:pStyle w:val="11"/>
        <w:keepNext/>
        <w:keepLines/>
        <w:shd w:val="clear" w:color="auto" w:fill="auto"/>
        <w:spacing w:line="240" w:lineRule="auto"/>
        <w:contextualSpacing/>
        <w:jc w:val="both"/>
        <w:rPr>
          <w:color w:val="00B0F0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Примерная общеобразовательная</w:t>
      </w:r>
      <w:r w:rsidRPr="009B18DF">
        <w:rPr>
          <w:sz w:val="24"/>
          <w:szCs w:val="24"/>
        </w:rPr>
        <w:t xml:space="preserve">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3D7EF8" w:rsidRPr="009B18DF" w:rsidRDefault="000D443C" w:rsidP="00F839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</w:t>
      </w:r>
      <w:r w:rsidR="00F8397D"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ования МБДОУ «Детский сад № 255»</w:t>
      </w:r>
    </w:p>
    <w:p w:rsidR="00BE09CA" w:rsidRPr="009B18DF" w:rsidRDefault="00BE09CA" w:rsidP="009E6577">
      <w:pPr>
        <w:pStyle w:val="11"/>
        <w:keepNext/>
        <w:keepLines/>
        <w:shd w:val="clear" w:color="auto" w:fill="auto"/>
        <w:spacing w:line="240" w:lineRule="auto"/>
        <w:ind w:left="40" w:right="20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2.2.2.2. Содержание образовательной области «Познавательное развитие» (часть, формируемая участниками образовательных отношений):</w:t>
      </w:r>
    </w:p>
    <w:tbl>
      <w:tblPr>
        <w:tblStyle w:val="a3"/>
        <w:tblW w:w="0" w:type="auto"/>
        <w:tblLook w:val="04A0"/>
      </w:tblPr>
      <w:tblGrid>
        <w:gridCol w:w="952"/>
        <w:gridCol w:w="1668"/>
        <w:gridCol w:w="3308"/>
        <w:gridCol w:w="1988"/>
        <w:gridCol w:w="1655"/>
      </w:tblGrid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b/>
                <w:color w:val="000000"/>
                <w:sz w:val="24"/>
                <w:szCs w:val="24"/>
                <w:lang w:eastAsia="ru-RU"/>
              </w:rPr>
              <w:t>Развернутое содержание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b/>
                <w:color w:val="000000"/>
                <w:sz w:val="24"/>
                <w:szCs w:val="24"/>
                <w:lang w:eastAsia="ru-RU"/>
              </w:rPr>
              <w:t>Оснащение предметно развивающей среды.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«До свидания, лето, здравствуй, детский сад!»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Вызвать у детей радость от возвращения в детский сад.</w:t>
            </w:r>
          </w:p>
          <w:p w:rsidR="00CB346B" w:rsidRPr="009B18DF" w:rsidRDefault="00CB346B" w:rsidP="009E6577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драматизации.</w:t>
            </w:r>
          </w:p>
          <w:p w:rsidR="00CB346B" w:rsidRPr="009B18DF" w:rsidRDefault="00CB346B" w:rsidP="009E6577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Картинки по теме, альбом с профессиями детского сада.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Картинки про лето и осень.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>Темы: «Осень», «Овощи</w:t>
            </w:r>
            <w:r w:rsidRPr="009B18DF">
              <w:rPr>
                <w:rFonts w:eastAsia="Calibri"/>
                <w:sz w:val="24"/>
                <w:szCs w:val="24"/>
              </w:rPr>
              <w:t xml:space="preserve">, фрукты», 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Расширять представления об осени (сезонные изменения в природе, одежде людей, на участке детского сада).  о времени сбора урожая, о некоторых овощах, фруктах, ягодах, грибах. Развивать умение различать по внешнему виду, вкусу, форма наиболее распространенные овощи (огурец, помидор, морковь, репа), фрукты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(яблоки, груша), ягоды (малина, смородина) и называть их.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беседа; рассматривание иллюстраций; </w:t>
            </w:r>
            <w:r w:rsidRPr="009B18DF">
              <w:rPr>
                <w:sz w:val="24"/>
                <w:szCs w:val="24"/>
              </w:rPr>
              <w:lastRenderedPageBreak/>
              <w:t>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lastRenderedPageBreak/>
              <w:t>Стержни для нанизывания с цветными кольцами, шарами, катушками, полусферами (5-7 элементов)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 xml:space="preserve">Наборы разрезных картинок по </w:t>
            </w:r>
            <w:r w:rsidRPr="009B18DF">
              <w:rPr>
                <w:sz w:val="24"/>
                <w:szCs w:val="24"/>
                <w:lang w:eastAsia="ru-RU"/>
              </w:rPr>
              <w:lastRenderedPageBreak/>
              <w:t>теме.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Разрезные кубики с предметными картинками.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Тема: «Ягоды, грибы»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об осени (сезонные изменения в природе, одежде людей, на участке детского сада).  о времени сбора урожая, о некоторых овощах, фруктах, ягодах, грибах. Развивать умение различать по внешнему виду, вкусу, форма наиболее распространенные овощи (огурец, помидор, морковь, репа), фрукты (яблоки, груша), ягоды (малина, смородина) и называть их.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</w:t>
            </w:r>
            <w:r w:rsidRPr="009B18DF">
              <w:rPr>
                <w:sz w:val="24"/>
                <w:szCs w:val="24"/>
              </w:rPr>
              <w:t>ы.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</w:t>
            </w:r>
            <w:r w:rsidRPr="009B18DF">
              <w:rPr>
                <w:sz w:val="24"/>
                <w:szCs w:val="24"/>
              </w:rPr>
              <w:lastRenderedPageBreak/>
              <w:t xml:space="preserve">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lastRenderedPageBreak/>
              <w:t xml:space="preserve">Сюжетные картинки по теме. 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Дидактические игры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Спортивные игры.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Сюжетно – ролевые игры.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Разрезные картинки по теме.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Тема: «Домашние животные и птицы» 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Продолжать знакомить с  домашними животными и их детенышами (кошка, корова, коза, собака, свинья), особенностями их поведения и питания, с домашними  птицами (гуси, утки, курицы). Учить называть некоторых животных и их детенышей. Продолжать формировать   представление о строении, отдельных частях тела животных. Знать некоторые особенности их образа жизни (двигаются, едят, издают звуки, где живут). Воспитывать бережное отношение к животным.  Формировать представление, что любому  животному для жизни нужны: свет, тепло, влага и пища. </w:t>
            </w:r>
            <w:r w:rsidRPr="009B18DF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9B18DF">
              <w:rPr>
                <w:rFonts w:eastAsia="Calibri"/>
                <w:sz w:val="24"/>
                <w:szCs w:val="24"/>
              </w:rPr>
              <w:t>За животными ухаживает человек, чтобы им было хорошо.</w:t>
            </w:r>
          </w:p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 Продолжать формировать элементарные представления о способах взаимодействия с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животными: наблюдать за животными, не беспокоя их и не причиняя им вред; кормить животных только с разрешения взрослых.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</w:t>
            </w:r>
            <w:r w:rsidRPr="009B18DF">
              <w:rPr>
                <w:sz w:val="24"/>
                <w:szCs w:val="24"/>
              </w:rPr>
              <w:lastRenderedPageBreak/>
              <w:t>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lastRenderedPageBreak/>
              <w:t>Фигурки домашних животных и птиц.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Картинки по теме.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Дидактические игры.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Рисование на тему: «Ферма».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Тема: «Я и моя семья».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</w:t>
            </w:r>
          </w:p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Формировать элементарные навыки ухода за своим лицом и телом. Развивать представления о своем внешнем облике. Развивать гендерные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представления. Формировать умение называть свои имя, фамилию, имена членов семьи, говорить о себе в первом лице. Развивать представление о своей семье.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Игры с правилами, сюжетно-ролевая игра, игры с сюжетными игрушками; дидактические, настольно-печатные игры, </w:t>
            </w:r>
            <w:r w:rsidRPr="009B18DF">
              <w:rPr>
                <w:sz w:val="24"/>
                <w:szCs w:val="24"/>
              </w:rPr>
              <w:lastRenderedPageBreak/>
              <w:t>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беседа; </w:t>
            </w:r>
            <w:r w:rsidRPr="009B18DF">
              <w:rPr>
                <w:sz w:val="24"/>
                <w:szCs w:val="24"/>
              </w:rPr>
              <w:lastRenderedPageBreak/>
              <w:t>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lastRenderedPageBreak/>
              <w:t>куклы (пупсы, сюжетные, плоскостные, бумажные и т. п.)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коляски (летние, зимние)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 xml:space="preserve">посуда, </w:t>
            </w:r>
            <w:r w:rsidRPr="009B18DF">
              <w:rPr>
                <w:color w:val="000000" w:themeColor="text1"/>
              </w:rPr>
              <w:lastRenderedPageBreak/>
              <w:t>кухонная утварь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кровать, постельные принадлежности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мебель для кукольной комнаты (стол, стулья, диван, шкаф, кровать, кухня и т. п.)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сумочки, кошельки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одежда для кукол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одежда для ряженья (шляпки, галстуки, косынки, юбки, пелеринки и т. п.)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бытовые приборы (стиральная машинка, холодильник, утюг, пылесос и т. п.)</w:t>
            </w:r>
          </w:p>
          <w:p w:rsidR="00CB346B" w:rsidRPr="009B18DF" w:rsidRDefault="00CB346B" w:rsidP="009E657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«Поздняя осень»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детей о поздней осени. Развивать умение замечать изменения в природе: становится все холоднее, люди надевают теплые вещи, птицы улетели на юг, звери готовятся к зиме, листья на деревьях уже опали, выпал 1 снег.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>Праздник «Осени</w:t>
            </w:r>
            <w:r w:rsidRPr="009B18D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Шапочки, маски для игр-драматизаций на темы любимых сказок.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Кукольный театр.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Театр из игрушек-самоделок.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Театр резиновых игрушек.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 xml:space="preserve">Пальчиковый, перчаточный, 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Клубковый театр.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Плоскостной театр.</w:t>
            </w:r>
          </w:p>
          <w:p w:rsidR="00CB346B" w:rsidRPr="00E44A99" w:rsidRDefault="00CB346B" w:rsidP="00E44A99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Теневой театр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Тема: «Деревья»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Познакомить с некоторыми  деревьями, растущими на территории детского сада: береза, тополь. Учить  различать и называть части дерева: стебель, ствол, листья. Воспитывать бережное отношение к растениям, знакомить с правилами поведения в природе - учить не ломать ветки деревьев и кустарников.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</w:t>
            </w:r>
            <w:r w:rsidRPr="009B18DF">
              <w:rPr>
                <w:sz w:val="24"/>
                <w:szCs w:val="24"/>
              </w:rPr>
              <w:lastRenderedPageBreak/>
              <w:t>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E44A99">
            <w:pPr>
              <w:contextualSpacing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Сюрпризный момент. Д/и «Деревья» Физминутка. Рассказ о деревьях по плану. Загадки о природе..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Тема: </w:t>
            </w:r>
            <w:r w:rsidRPr="009B18DF">
              <w:rPr>
                <w:sz w:val="24"/>
                <w:szCs w:val="24"/>
              </w:rPr>
              <w:lastRenderedPageBreak/>
              <w:t>«Улицы города</w:t>
            </w:r>
            <w:r w:rsidRPr="009B18DF">
              <w:rPr>
                <w:rFonts w:eastAsia="Calibri"/>
                <w:sz w:val="24"/>
                <w:szCs w:val="24"/>
              </w:rPr>
              <w:t>. Транспорт.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Продолжать знакомить с с.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Кытманово, закрепить название нашего села. Знакомить с видами транспорта, в том числе с городским, с правилами поведения , с элементарными правилами  безопасности дорожного движения: автомобили ездят по проезжей части, а пешеходы ходят по тротуару; светофор регулирует движение транспорта и пешеходов. Познакомить с 3 сигналами светофора, понятием «зебра». Формировать умение различать проезжую часть дороги, тротуар, обочину. 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Знакомить детей со специальными видами транспорта: «Скорая помощь», «Пожарная машина» и их назначением.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Оформление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совместных детско-родительских макетов «Моя комната»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</w:t>
            </w:r>
            <w:r w:rsidRPr="009B18DF">
              <w:rPr>
                <w:sz w:val="24"/>
                <w:szCs w:val="24"/>
              </w:rPr>
              <w:lastRenderedPageBreak/>
              <w:t xml:space="preserve">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lastRenderedPageBreak/>
              <w:t xml:space="preserve">«Дорога» </w:t>
            </w:r>
            <w:r w:rsidRPr="009B18DF">
              <w:rPr>
                <w:color w:val="000000" w:themeColor="text1"/>
              </w:rPr>
              <w:lastRenderedPageBreak/>
              <w:t>набор много функциональных ковриков на липучках;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- «Зебра» – пешеходный переход;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Макет «Дорога»: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светофор;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машины (грузовые, легковые) 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дорожные знаки;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маршрут: «Дом – детский сад»;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 xml:space="preserve"> настольные печатные игры;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плакаты;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книжки-самоделки;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художественная литература по теме;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уголок изодеятельности (книжки-раскраски, трафареты машин, цветные карандаши, сменные листы)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подвижные игры;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дидактические игры.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>Тема:</w:t>
            </w:r>
            <w:r w:rsidRPr="009B18DF">
              <w:rPr>
                <w:rFonts w:eastAsia="Calibri"/>
                <w:sz w:val="24"/>
                <w:szCs w:val="24"/>
              </w:rPr>
              <w:t xml:space="preserve"> «Мой город» 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Знакомить с родным городом, его названием, основными достопримечательностями.</w:t>
            </w:r>
          </w:p>
          <w:p w:rsidR="00CB346B" w:rsidRPr="009B18DF" w:rsidRDefault="00CB346B" w:rsidP="009E6577">
            <w:pPr>
              <w:ind w:firstLine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Знакомить с ближайшим окружением (основными объектами): дом, улица, магазин, поликлиника, парикмахерская. Знакомить с доступными пониманию детей профессиями (врач, милиционер, продавец, парикмахер, шофер)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</w:t>
            </w:r>
            <w:r w:rsidRPr="009B18DF">
              <w:rPr>
                <w:sz w:val="24"/>
                <w:szCs w:val="24"/>
              </w:rPr>
              <w:lastRenderedPageBreak/>
              <w:t>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  <w:vAlign w:val="center"/>
          </w:tcPr>
          <w:p w:rsidR="00CB346B" w:rsidRPr="009B18DF" w:rsidRDefault="00CB346B" w:rsidP="009E6577">
            <w:pPr>
              <w:ind w:firstLine="28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lastRenderedPageBreak/>
              <w:t>Картинки с изображение города Барнаула.</w:t>
            </w:r>
          </w:p>
          <w:p w:rsidR="00CB346B" w:rsidRPr="009B18DF" w:rsidRDefault="00CB346B" w:rsidP="009E6577">
            <w:pPr>
              <w:ind w:firstLine="28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Флаг России.</w:t>
            </w:r>
          </w:p>
          <w:p w:rsidR="00CB346B" w:rsidRPr="009B18DF" w:rsidRDefault="00CB346B" w:rsidP="009E6577">
            <w:pPr>
              <w:ind w:firstLine="28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Герб города.</w:t>
            </w:r>
          </w:p>
          <w:p w:rsidR="00CB346B" w:rsidRPr="009B18DF" w:rsidRDefault="00CB346B" w:rsidP="009E6577">
            <w:pPr>
              <w:ind w:firstLine="28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  <w:lang w:eastAsia="ru-RU"/>
              </w:rPr>
              <w:t>Фотография президента РФ.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 xml:space="preserve">Тема: </w:t>
            </w:r>
            <w:r w:rsidRPr="009B18DF">
              <w:rPr>
                <w:rFonts w:eastAsia="Calibri"/>
                <w:sz w:val="24"/>
                <w:szCs w:val="24"/>
              </w:rPr>
              <w:t>«Мой дом» (мебель, бытовые приборы)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материалами, из которых сделана мебель, их свойствами. Учить устанавливать простейшие связи между предметами и явлениями, делать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простейшие обобщения, развивать умение определять цвет, величину, форму, вес предметов мебели, расположение их по отношению к себе (далеко, близко, выс</w:t>
            </w:r>
            <w:r w:rsidRPr="009B18DF">
              <w:rPr>
                <w:rFonts w:ascii="Calibri" w:eastAsia="Calibri" w:hAnsi="Calibri"/>
                <w:sz w:val="24"/>
                <w:szCs w:val="24"/>
              </w:rPr>
              <w:t>ок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Игры с правилами, сюжетно-ролевая игра, игры с сюжетными игрушками; дидактические, настольно-печатные игры, </w:t>
            </w:r>
            <w:r w:rsidRPr="009B18DF">
              <w:rPr>
                <w:sz w:val="24"/>
                <w:szCs w:val="24"/>
              </w:rPr>
              <w:lastRenderedPageBreak/>
              <w:t>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беседа; </w:t>
            </w:r>
            <w:r w:rsidRPr="009B18DF">
              <w:rPr>
                <w:sz w:val="24"/>
                <w:szCs w:val="24"/>
              </w:rPr>
              <w:lastRenderedPageBreak/>
              <w:t>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Кукольная мебель.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Бытовые приборы (игрушечные).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ascii="Times New Roman" w:eastAsia="Calibri" w:hAnsi="Times New Roman"/>
                <w:sz w:val="24"/>
                <w:szCs w:val="24"/>
              </w:rPr>
              <w:t xml:space="preserve">Тема: «Зима. Зимние виды спорта.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представление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</w:t>
            </w:r>
            <w:r w:rsidRPr="009B18DF">
              <w:rPr>
                <w:sz w:val="24"/>
                <w:szCs w:val="24"/>
              </w:rPr>
              <w:lastRenderedPageBreak/>
              <w:t xml:space="preserve">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B18D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Рекомендую родителям спросить у ребенка, какое время года сейчас, в какие игры любит играть малыш зимой, что нужно для зимних игр.</w:t>
            </w:r>
            <w:r w:rsidRPr="009B18DF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2. В качестве экскурсии сходите с малышом на зимний стадион (парк), где следует обратить внимание на то, какими видами спорта заняты дети.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3. Упражнение "Кому что нужно?" на употребление существительного в винительном падеже.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Лыжнику нужны лыжи, хоккеисту -фигуристу -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саночнику и т.д.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4. Упражнение "Исправь </w:t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ошибку" на логическое мышление.</w:t>
            </w:r>
            <w:r w:rsidRPr="009B18DF">
              <w:rPr>
                <w:color w:val="000000" w:themeColor="text1"/>
                <w:sz w:val="24"/>
                <w:szCs w:val="24"/>
              </w:rPr>
              <w:br/>
            </w:r>
            <w:r w:rsidRPr="009B18DF">
              <w:rPr>
                <w:color w:val="000000" w:themeColor="text1"/>
                <w:sz w:val="24"/>
                <w:szCs w:val="24"/>
                <w:shd w:val="clear" w:color="auto" w:fill="FFFFFF"/>
              </w:rPr>
              <w:t>Лыжнику нужны санки. Конькобежцу нужны лыжи. Саночнику нужны санки. Хоккеисту нужны лыжи.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9B18DF">
              <w:rPr>
                <w:rFonts w:ascii="Times New Roman" w:eastAsia="Calibri" w:hAnsi="Times New Roman"/>
                <w:sz w:val="24"/>
                <w:szCs w:val="24"/>
              </w:rPr>
              <w:t>Зимующие птицы».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Познакомить с зимующими птицами: ворона, голубь, синица, воробей, снегирь. Воспитывать желание помогать птицам, учить подкармливать их.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</w:t>
            </w:r>
            <w:r w:rsidRPr="009B18DF">
              <w:rPr>
                <w:sz w:val="24"/>
                <w:szCs w:val="24"/>
              </w:rPr>
              <w:lastRenderedPageBreak/>
              <w:t>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pStyle w:val="ab"/>
              <w:shd w:val="clear" w:color="auto" w:fill="F4F4F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lastRenderedPageBreak/>
              <w:t>Сюжетно-ролевые игры: «Птичий двор». </w:t>
            </w:r>
          </w:p>
          <w:p w:rsidR="00CB346B" w:rsidRPr="009B18DF" w:rsidRDefault="00CB346B" w:rsidP="009E6577">
            <w:pPr>
              <w:pStyle w:val="ab"/>
              <w:shd w:val="clear" w:color="auto" w:fill="F4F4F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Театрализация: «Где обедал воробей».  </w:t>
            </w:r>
          </w:p>
          <w:p w:rsidR="00CB346B" w:rsidRPr="009B18DF" w:rsidRDefault="00CB346B" w:rsidP="009E6577">
            <w:pPr>
              <w:pStyle w:val="ab"/>
              <w:shd w:val="clear" w:color="auto" w:fill="F4F4F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 xml:space="preserve"> Подвижные игры:  «Снегири», «Воробушки и кот», «Зимующие и перелетные птицы», «Воробушки и автомобиль», «Совушка».</w:t>
            </w:r>
          </w:p>
          <w:p w:rsidR="00CB346B" w:rsidRPr="009B18DF" w:rsidRDefault="00CB346B" w:rsidP="009E6577">
            <w:pPr>
              <w:pStyle w:val="ab"/>
              <w:shd w:val="clear" w:color="auto" w:fill="F4F4F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 xml:space="preserve"> Упражнения на дыхание.</w:t>
            </w:r>
          </w:p>
          <w:p w:rsidR="00CB346B" w:rsidRPr="009B18DF" w:rsidRDefault="00CB346B" w:rsidP="009E6577">
            <w:pPr>
              <w:pStyle w:val="ab"/>
              <w:shd w:val="clear" w:color="auto" w:fill="F4F4F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 xml:space="preserve">Упражнение на развитие мелкой </w:t>
            </w:r>
            <w:r w:rsidRPr="009B18DF">
              <w:rPr>
                <w:color w:val="000000" w:themeColor="text1"/>
              </w:rPr>
              <w:lastRenderedPageBreak/>
              <w:t>моторики рук.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Тема: «Зима.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Продолжать расширять представления о зиме и сезонных изменениях в природе. Формировать безопасное поведение зимой. Продолжать знакомить с зимними явлениями, свойствами снега, льда в ходе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экспериментирования и исследовательской деятельности. 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Игры с правилами, сюжетно-ролевая игра, игры с сюжетными игрушками; дидактические, </w:t>
            </w:r>
            <w:r w:rsidRPr="009B18DF">
              <w:rPr>
                <w:sz w:val="24"/>
                <w:szCs w:val="24"/>
              </w:rPr>
              <w:lastRenderedPageBreak/>
              <w:t>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</w:t>
            </w:r>
            <w:r w:rsidRPr="009B18DF">
              <w:rPr>
                <w:sz w:val="24"/>
                <w:szCs w:val="24"/>
              </w:rPr>
              <w:lastRenderedPageBreak/>
              <w:t>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Сюжетные картинки о зиме.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Сюжетные картинки как дети играют на улице.</w:t>
            </w: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>Тема: «Зимние забавы»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1.Обобщить и уточнить знания детей о зиме и зимних забавах.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2.Обогащать  словарь  детей  за счёт слов-действий, слов-признаков.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3.Развивать связную  речь  (составление предложений по теме занятия                                     «Зима. Зимние забавы»).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4.Развивать слуховое  и зрительное  внимание, восприятие, память, речевой слух.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5.Развивать  личностные качества: активность, любознательность.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6.Развивать  предпосылки учебной деятельности: умение слушать взрослого и выполнять его инструкции.</w:t>
            </w:r>
          </w:p>
          <w:p w:rsidR="00CB346B" w:rsidRPr="009B18DF" w:rsidRDefault="00CB346B" w:rsidP="009E6577">
            <w:pPr>
              <w:contextualSpacing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7.</w:t>
            </w:r>
            <w:r w:rsidRPr="009B18DF">
              <w:rPr>
                <w:color w:val="000000"/>
                <w:sz w:val="24"/>
                <w:szCs w:val="24"/>
                <w:lang w:eastAsia="ru-RU"/>
              </w:rPr>
              <w:t>Воспитывать  устойчивый  интерес  к занятиям, стремление к активной деятельности, самостоятельности в принятии решений.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</w:t>
            </w:r>
            <w:r w:rsidRPr="009B18DF">
              <w:rPr>
                <w:sz w:val="24"/>
                <w:szCs w:val="24"/>
              </w:rPr>
              <w:lastRenderedPageBreak/>
              <w:t xml:space="preserve">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Тема: «Зимние </w:t>
            </w:r>
            <w:r w:rsidRPr="009B18DF">
              <w:rPr>
                <w:rFonts w:eastAsia="Calibri"/>
                <w:sz w:val="24"/>
                <w:szCs w:val="24"/>
              </w:rPr>
              <w:t>праздники»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Приобщать детей к русскому народному фольклору, играм, забавам, народным праздникам. Новый год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</w:t>
            </w:r>
            <w:r w:rsidRPr="009B18DF">
              <w:rPr>
                <w:sz w:val="24"/>
                <w:szCs w:val="24"/>
              </w:rPr>
              <w:lastRenderedPageBreak/>
              <w:t>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Картинки с изображением как люди празднуют новый год.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Разрезные картинки по теме.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«Зима.  Дикие животные зимой»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Расширять представления о диких животных: медведь, лиса, белка, заяц, еж и др., с особенностями их поведения в зимний период, питания.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Формировать представления о простейших взаимосвязях в природе.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Театрализованное представление  «Бабушка-загадушка» ( по мотивам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русского фольклора про диких животных)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</w:t>
            </w:r>
            <w:r w:rsidRPr="009B18DF">
              <w:rPr>
                <w:sz w:val="24"/>
                <w:szCs w:val="24"/>
              </w:rPr>
              <w:lastRenderedPageBreak/>
              <w:t xml:space="preserve">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Темы: «Продукты питания.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Формировать умение есть самостоятельно, аккуратно. Отвечать на вопрос «Что ты сегодня ел?». Дать представление о полезной и вредной пище. Об овощах и фруктах, молочных продуктах полезных для человека.</w:t>
            </w:r>
          </w:p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Разговаривать с детьми о том, из каких продуктов состоят некоторые блюда, например борщ.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Дидактическая игра «Накорми Мишутку обедом».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</w:t>
            </w:r>
            <w:r w:rsidRPr="009B18DF">
              <w:rPr>
                <w:sz w:val="24"/>
                <w:szCs w:val="24"/>
              </w:rPr>
              <w:lastRenderedPageBreak/>
              <w:t>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sz w:val="24"/>
                <w:szCs w:val="24"/>
              </w:rPr>
              <w:t>Тема: «</w:t>
            </w:r>
            <w:r w:rsidRPr="009B18DF">
              <w:rPr>
                <w:rFonts w:eastAsia="Calibri"/>
                <w:sz w:val="24"/>
                <w:szCs w:val="24"/>
              </w:rPr>
              <w:t>Посуда»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Формирование отчетливого представления о посуде. Воспитывать бережное отношение к ней. </w:t>
            </w:r>
            <w:r w:rsidRPr="009B18DF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9B18DF">
              <w:rPr>
                <w:rFonts w:eastAsia="Calibri"/>
                <w:sz w:val="24"/>
                <w:szCs w:val="24"/>
              </w:rPr>
              <w:t xml:space="preserve">Развивать умение называть предметы посуды, группировать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(кухонная, чайная, столовая). Называть некоторые материалы, из которых сделана посуда (стекло, глина), качество поверхности (гладкая, шероховатая).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Игры с правилами, сюжетно-ролевая игра, игры с сюжетными </w:t>
            </w:r>
            <w:r w:rsidRPr="009B18DF">
              <w:rPr>
                <w:sz w:val="24"/>
                <w:szCs w:val="24"/>
              </w:rPr>
              <w:lastRenderedPageBreak/>
              <w:t>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«Животные зимой»</w:t>
            </w:r>
          </w:p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Продолжить формирование представление о подготовке животных к зиме, их приспособление к сезонным изменениям.</w:t>
            </w:r>
          </w:p>
          <w:p w:rsidR="00CB346B" w:rsidRPr="009B18DF" w:rsidRDefault="00CB346B" w:rsidP="009E657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Закреплять обобщающее понятие «Дикие животные», учить отгадывать описательные загадки о диких животных. Закреплять знания детей о диких и домашних животных. Расширять кругозор детей через ознакомление детей с животными. Развивать психические процессы детей: внимание, память, мышление. Способствовать развитию связной речи. Воспитывать чувство любви к окружающему миру, бережное отношение к обитателям живой природы</w:t>
            </w:r>
            <w:r w:rsidRPr="009B18DF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Наблюдение; экспериментирование, беседа, экскурсии; решение проблемных ситуаций; коллекциониров</w:t>
            </w:r>
            <w:r w:rsidRPr="009B18DF">
              <w:rPr>
                <w:sz w:val="24"/>
                <w:szCs w:val="24"/>
              </w:rPr>
              <w:lastRenderedPageBreak/>
              <w:t xml:space="preserve">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«Наша Армия»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Музыкально-спортивное развлечение, посвященное Дню защитника Отечества</w:t>
            </w: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«Комнатные растения»»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Формировать знания о комнатных растениях,   и их названиях ( фикус, герань),  знакомить со способами ухода за ними. Дать представления о том, что для роста растений нужны земля, вода и воздух. Воспитывать желание участвовать в уходе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за комнатными растениями.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Игры с правилами, сюжетно-ролевая игра, игры с сюжетными игрушками; дидактические, настольно-</w:t>
            </w:r>
            <w:r w:rsidRPr="009B18DF">
              <w:rPr>
                <w:sz w:val="24"/>
                <w:szCs w:val="24"/>
              </w:rPr>
              <w:lastRenderedPageBreak/>
              <w:t>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</w:t>
            </w:r>
            <w:r w:rsidRPr="009B18DF">
              <w:rPr>
                <w:sz w:val="24"/>
                <w:szCs w:val="24"/>
              </w:rPr>
              <w:lastRenderedPageBreak/>
              <w:t>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Тема: «Обувь»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pStyle w:val="c7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9B18DF">
              <w:rPr>
                <w:rStyle w:val="c1"/>
                <w:rFonts w:eastAsiaTheme="majorEastAsia"/>
                <w:color w:val="000000"/>
              </w:rPr>
              <w:t>Учить детей дифференцировать виды одежды по временам года; называть ее части. Закреплять знание названий предметов одежды, обуви, головных уборов и их частей, обобщающее слово «одежда»;</w:t>
            </w:r>
          </w:p>
          <w:p w:rsidR="00CB346B" w:rsidRPr="009B18DF" w:rsidRDefault="00CB346B" w:rsidP="009E6577">
            <w:pPr>
              <w:pStyle w:val="c7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9B18DF">
              <w:rPr>
                <w:rStyle w:val="c1"/>
                <w:rFonts w:eastAsiaTheme="majorEastAsia"/>
                <w:color w:val="000000"/>
              </w:rPr>
              <w:t>Активизировать словарь детей по теме, развивать связную речь; Развивать память, воображение. Воспитывать у детей аккуратность и бережное отношение к предметам своей одежды.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</w:t>
            </w:r>
            <w:r w:rsidRPr="009B18DF">
              <w:rPr>
                <w:sz w:val="24"/>
                <w:szCs w:val="24"/>
              </w:rPr>
              <w:lastRenderedPageBreak/>
              <w:t xml:space="preserve">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«Туалетные принадлежности».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Приучать детей к личной гигиене, учить ухаживать за собой. Закреплять названия туалетных принадлежностей и их назначение. Закреплять знание основных цветов.   Учить определять предметы на ощупь.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Развивать мышление детей, внимание, память, кинестетическое восприятие.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Воспитывать чувство сострадания, желания помочь. 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</w:t>
            </w:r>
            <w:r w:rsidRPr="009B18DF">
              <w:rPr>
                <w:sz w:val="24"/>
                <w:szCs w:val="24"/>
              </w:rPr>
              <w:lastRenderedPageBreak/>
              <w:t>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«8 марта»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Организовать все виды детской деятельности (игровой, коммуникативной, трудовой, познавательной,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Праздник «8 Марта». Выставка детского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творчества.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Тема: </w:t>
            </w:r>
            <w:r w:rsidRPr="009B18DF">
              <w:rPr>
                <w:rFonts w:eastAsia="Calibri"/>
                <w:sz w:val="24"/>
                <w:szCs w:val="24"/>
              </w:rPr>
              <w:t>«Игрушки.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Формировать представление об игрушках, их назначении. Воспитывать бережное отношение к ним. Учить называть игрушки, знать как с ними играть. Развивать умение определять цвет, величину, форму игрушки. Знакомить с материалами, из которых они сделаны, их свойствами. Учить стихи, потешки, загадки об игрушках.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</w:t>
            </w:r>
            <w:r w:rsidRPr="009B18DF">
              <w:rPr>
                <w:sz w:val="24"/>
                <w:szCs w:val="24"/>
              </w:rPr>
              <w:lastRenderedPageBreak/>
              <w:t xml:space="preserve">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Тема: «</w:t>
            </w:r>
            <w:r w:rsidRPr="009B18DF">
              <w:rPr>
                <w:rFonts w:eastAsia="Calibri"/>
                <w:sz w:val="24"/>
                <w:szCs w:val="24"/>
              </w:rPr>
              <w:t>Знакомство с народной культурой и традициями».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составление </w:t>
            </w:r>
            <w:r w:rsidRPr="009B18DF">
              <w:rPr>
                <w:sz w:val="24"/>
                <w:szCs w:val="24"/>
              </w:rPr>
              <w:lastRenderedPageBreak/>
              <w:t>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«Весна»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Расширять представления в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>растения весной, поведение зверей и птиц).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о простейших связях в природе (потеплело – появилась трава и т.д.)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Игры с правилами, сюжетно-ролевая игра, игры с сюжетными игрушками; дидактические, </w:t>
            </w:r>
            <w:r w:rsidRPr="009B18DF">
              <w:rPr>
                <w:sz w:val="24"/>
                <w:szCs w:val="24"/>
              </w:rPr>
              <w:lastRenderedPageBreak/>
              <w:t>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</w:t>
            </w:r>
            <w:r w:rsidRPr="009B18DF">
              <w:rPr>
                <w:sz w:val="24"/>
                <w:szCs w:val="24"/>
              </w:rPr>
              <w:lastRenderedPageBreak/>
              <w:t>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 xml:space="preserve">Тема: «Дикие животные» </w:t>
            </w:r>
          </w:p>
        </w:tc>
        <w:tc>
          <w:tcPr>
            <w:tcW w:w="346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обобщающее понятие «дикие животные»; пополнять экспессионный словарь существительными – названиями животных; обучать правильно отвечать на поставленные вопросы по простым сюжетным картинкам; развивать диалогическую речь.</w:t>
            </w:r>
          </w:p>
          <w:p w:rsidR="00CB346B" w:rsidRPr="009B18DF" w:rsidRDefault="00CB346B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</w:t>
            </w:r>
            <w:r w:rsidRPr="009B18DF">
              <w:rPr>
                <w:sz w:val="24"/>
                <w:szCs w:val="24"/>
              </w:rPr>
              <w:lastRenderedPageBreak/>
              <w:t xml:space="preserve">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«Домашние животные весной».</w:t>
            </w:r>
          </w:p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Уточнить знание детьми времени года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Использовать сонорные картинки для связного рассказывания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Закрепить знания у детей о диких животных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любовь к животным, дружеское отношение к себе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Развивать умение рассуждать, анализировать</w:t>
            </w:r>
          </w:p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</w:t>
            </w:r>
            <w:r w:rsidRPr="009B18DF">
              <w:rPr>
                <w:sz w:val="24"/>
                <w:szCs w:val="24"/>
              </w:rPr>
              <w:lastRenderedPageBreak/>
              <w:t>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Апрел</w:t>
            </w: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Тема: «Перелетные птицы»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интонационную выразительность голоса: высоту, силу, тембр, </w:t>
            </w:r>
            <w:r w:rsidRPr="009B18DF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активизировать и обогащать глагольную лексику по теме, закреплять обобщающее понятие «перелетные птицы», совершенствовать слуховое внимание и зрительное восприятие, упражнять в образовании существительных множественного числа и существительных Р.п. мн.ч.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Игры с правилами, сюжетно-</w:t>
            </w:r>
            <w:r w:rsidRPr="009B18DF">
              <w:rPr>
                <w:sz w:val="24"/>
                <w:szCs w:val="24"/>
              </w:rPr>
              <w:lastRenderedPageBreak/>
              <w:t>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</w:t>
            </w:r>
            <w:r w:rsidRPr="009B18DF">
              <w:rPr>
                <w:sz w:val="24"/>
                <w:szCs w:val="24"/>
              </w:rPr>
              <w:lastRenderedPageBreak/>
              <w:t xml:space="preserve">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«Демисезонная одежда»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Продолжать расширять знания детей об одежде, ее истории возникновения, закрепить обобщающее понятие «одежда».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Развивать формо- и цветовосприятие; учить сравнивать и группировать предметы по цвету ,форме ,назначению; развивать мыслительные операции.</w:t>
            </w:r>
          </w:p>
          <w:p w:rsidR="00CB346B" w:rsidRPr="009B18DF" w:rsidRDefault="00CB346B" w:rsidP="009E6577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Воспитывать у детей доброжелательное отношение к персонажам – гостям, желание оказать им помощь.</w:t>
            </w:r>
          </w:p>
          <w:p w:rsidR="00CB346B" w:rsidRPr="009B18DF" w:rsidRDefault="00CB346B" w:rsidP="009E6577">
            <w:pPr>
              <w:contextualSpacing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</w:t>
            </w:r>
            <w:r w:rsidRPr="009B18DF">
              <w:rPr>
                <w:sz w:val="24"/>
                <w:szCs w:val="24"/>
              </w:rPr>
              <w:lastRenderedPageBreak/>
              <w:t xml:space="preserve">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«Дикие животные»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Развитие знаний у детей о диких животных.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Задачи: – формировать у детей представления о диких животных;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 Познакомить со свойствами и качествами льда;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 Закрепить умения узнавать и называть цвета;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 xml:space="preserve"> Побуждать использовать в речи слова прилагательные;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 Развивать мелкую моторику рук;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rPr>
                <w:color w:val="000000"/>
              </w:rPr>
            </w:pPr>
            <w:r w:rsidRPr="009B18DF">
              <w:rPr>
                <w:color w:val="000000"/>
              </w:rPr>
              <w:t>Воспитать отзывчивость и доброжелательность.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Беседа, ситуативный разговор; речевая </w:t>
            </w:r>
            <w:r w:rsidRPr="009B18DF">
              <w:rPr>
                <w:sz w:val="24"/>
                <w:szCs w:val="24"/>
              </w:rPr>
              <w:lastRenderedPageBreak/>
              <w:t>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</w:t>
            </w:r>
            <w:r w:rsidRPr="009B18DF">
              <w:rPr>
                <w:sz w:val="24"/>
                <w:szCs w:val="24"/>
              </w:rPr>
              <w:lastRenderedPageBreak/>
              <w:t>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pStyle w:val="ac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Тема: «Луговые цветы. Одуванчик. Ромашка»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color w:val="000000" w:themeColor="text1"/>
              </w:rPr>
              <w:t>Формировать интерес к миру растений, желание делать окружающее красивым. Закреплять знания о цвета.</w:t>
            </w:r>
            <w:r w:rsidRPr="009B18DF">
              <w:rPr>
                <w:rStyle w:val="c1"/>
                <w:rFonts w:eastAsiaTheme="majorEastAsia"/>
                <w:color w:val="000000" w:themeColor="text1"/>
              </w:rPr>
              <w:t>Научить детей классифицировать цветы по месту их произрастания;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rStyle w:val="c1"/>
                <w:rFonts w:eastAsiaTheme="majorEastAsia"/>
                <w:color w:val="000000" w:themeColor="text1"/>
              </w:rPr>
              <w:t xml:space="preserve"> Пополнить и обогатить словарный запас детей и их знания о луговых цветах;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rStyle w:val="c1"/>
                <w:rFonts w:eastAsiaTheme="majorEastAsia"/>
                <w:color w:val="000000" w:themeColor="text1"/>
              </w:rPr>
              <w:t xml:space="preserve"> Воспитывать бережное отношение к цветам, умение заботиться о них, развивать трудолюбие, наблюдательность и любознательность ко всему живому;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rStyle w:val="c1"/>
                <w:rFonts w:eastAsiaTheme="majorEastAsia"/>
                <w:color w:val="000000" w:themeColor="text1"/>
              </w:rPr>
              <w:t>Отметить значение, роль цветов в жизни и деятельности человека, животных и насекомых;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rStyle w:val="c1"/>
                <w:rFonts w:eastAsiaTheme="majorEastAsia"/>
                <w:color w:val="000000" w:themeColor="text1"/>
              </w:rPr>
              <w:t>Развивать умение передавать свои чувства от общения с природой на занятиях художественным творчеством;</w:t>
            </w:r>
          </w:p>
          <w:p w:rsidR="00CB346B" w:rsidRPr="009B18DF" w:rsidRDefault="00CB346B" w:rsidP="009E6577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B18DF">
              <w:rPr>
                <w:rStyle w:val="c1"/>
                <w:rFonts w:eastAsiaTheme="majorEastAsia"/>
                <w:color w:val="000000" w:themeColor="text1"/>
              </w:rPr>
              <w:t>Формировать эстетический вкус.</w:t>
            </w: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</w:t>
            </w:r>
            <w:r w:rsidRPr="009B18DF">
              <w:rPr>
                <w:sz w:val="24"/>
                <w:szCs w:val="24"/>
              </w:rPr>
              <w:lastRenderedPageBreak/>
              <w:t xml:space="preserve">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Тема: «Насекомые»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>Расширять представления о насекомых (бабочка,  майский жук, божья коровка, стрекоза). Продолжать знакомить с правилами поведения в природе: не рвать растения, цветы, не трогать насекомых и т.д.</w:t>
            </w:r>
          </w:p>
          <w:p w:rsidR="00CB346B" w:rsidRPr="009B18DF" w:rsidRDefault="00CB346B" w:rsidP="009E6577">
            <w:pPr>
              <w:ind w:firstLine="284"/>
              <w:contextualSpacing/>
              <w:rPr>
                <w:rFonts w:eastAsia="Calibri"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346B" w:rsidRPr="009B18DF" w:rsidTr="00982705">
        <w:tc>
          <w:tcPr>
            <w:tcW w:w="2657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8DF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Тема: «Лето»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B346B" w:rsidRPr="009B18DF" w:rsidRDefault="00CB346B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</w:t>
            </w: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водой и песком. Воспитывать бережное отношение к природе, умение замечать красоту летней природы. 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B346B" w:rsidRPr="009B18DF" w:rsidRDefault="00CB346B" w:rsidP="009E6577">
            <w:pPr>
              <w:contextualSpacing/>
              <w:rPr>
                <w:b/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</w:p>
          <w:p w:rsidR="00CB346B" w:rsidRPr="009B18DF" w:rsidRDefault="00CB346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Чтение; обсуждение; беседа; рассматривание иллюстраций; просмотр </w:t>
            </w:r>
            <w:r w:rsidRPr="009B18DF">
              <w:rPr>
                <w:sz w:val="24"/>
                <w:szCs w:val="24"/>
              </w:rPr>
              <w:lastRenderedPageBreak/>
              <w:t>презентаций и мультфильмов; слушание; разучивание, драматизация.</w:t>
            </w:r>
          </w:p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CB346B" w:rsidRPr="009B18DF" w:rsidRDefault="00CB346B" w:rsidP="009E6577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6887"/>
      </w:tblGrid>
      <w:tr w:rsidR="005A497D" w:rsidRPr="009B18DF" w:rsidTr="005A497D">
        <w:trPr>
          <w:trHeight w:val="350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«От рождения до школы» под редакцией Н. Е. Вераксы, Т. С. Комаровой, М. А. Васильевой, ред. 2014 года (ФГОС)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Родительские собрания в условиях перехода к ФГОС. 2014 г.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д. саду. Т. С. Коарова, 201 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 и конспекты занятий по развитию речи в доу. Т. И. Подрезова, 2008 г.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ЭМС Помараева И. А., В. А. Позина «Математика для малышей» 2014 г.</w:t>
            </w:r>
          </w:p>
        </w:tc>
      </w:tr>
      <w:tr w:rsidR="005A497D" w:rsidRPr="009B18DF" w:rsidTr="005A497D">
        <w:trPr>
          <w:trHeight w:val="350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Подрезова Т. И. Патриотическое воспитание. (Учебно-методическое пособие). – М.: Элти-Кудиц, 2002.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дошкольника в труде. / Под ред. В.Г. Нечаевой. – М.: Просвещение, 1974, 1980, 1983.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 детей трудиться. / Р.С. Буре, Г.Н. Година. – М., 1983.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Нравственно-трудовое воспитание ребёнка- дошкольника. Пособие для педагогов. / Л.В.Куцакова. – М.: Владос, 2003.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 Конструирование из природного материала. / Л.А. Парамонова. – М: Карапуз.</w:t>
            </w:r>
          </w:p>
        </w:tc>
      </w:tr>
      <w:tr w:rsidR="005A497D" w:rsidRPr="009B18DF" w:rsidTr="005A497D">
        <w:trPr>
          <w:trHeight w:val="350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А.К. Дидактические игры в детском саду. – М.: Просвещение, 1985.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игры в детском саду: Методические рекомендации в помощь воспитателям дошкольных учреждений / Сост. Г.И. Николайчук. – Ровно, 1989.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</w:tc>
      </w:tr>
      <w:tr w:rsidR="005A497D" w:rsidRPr="009B18DF" w:rsidTr="005A497D">
        <w:trPr>
          <w:trHeight w:val="350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пособияпо образовательной области «Познавательное развитие»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Ерофеева Т. Использование игровых проблемно-практических ситуаций в обучении дошкольников элементарной математике // Дошк. воспитание. – 1996. - № 2. – С. 17.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от трех до шести / Сост. З.А. Михайлова, Э.Н. </w:t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Иоффе. – СПб.: Акцидент, 1996.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Новикова В.П. Математика в детском саду. Младшая группа. – М.: Мозаика-Синтез, 2008.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Протасова Е.Ю., Родина Н.М. Познание окружающего мира с детьми 3-7 лет. – М., 2009.</w:t>
            </w:r>
          </w:p>
        </w:tc>
      </w:tr>
      <w:tr w:rsidR="005A497D" w:rsidRPr="009B18DF" w:rsidTr="005A497D">
        <w:trPr>
          <w:trHeight w:val="350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Программы,</w:t>
            </w:r>
          </w:p>
          <w:p w:rsidR="005A497D" w:rsidRPr="009B18DF" w:rsidRDefault="005A497D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Казакова Т.Г. Занятие с дошкольниками по изобразительной деятельности: Кн. для воспитателей дет. сада и родителей. – 2-е изд., дораб. – М.: Просвещение, 1996.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Казакова Т.Г. Изобразительная деятельность младших дошкольников: Пособие для воспитателя.- М.: Просвещение, 1980.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F83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Парамонова Л.А.Разви</w:t>
            </w:r>
            <w:r w:rsidR="00F8397D"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вающие занятия с детьми 3-4 лет</w:t>
            </w:r>
          </w:p>
          <w:p w:rsidR="005A497D" w:rsidRPr="009B18DF" w:rsidRDefault="005A497D" w:rsidP="00F83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</w:tc>
      </w:tr>
    </w:tbl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b/>
          <w:sz w:val="24"/>
          <w:szCs w:val="24"/>
        </w:rPr>
        <w:t>2.2.3.1. Содержание образовательной области «Речевое развитие» (обязательная часть) представлены</w:t>
      </w:r>
      <w:r w:rsidRPr="009B18DF">
        <w:rPr>
          <w:sz w:val="24"/>
          <w:szCs w:val="24"/>
        </w:rPr>
        <w:t>: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психолого- педагогической работы</w:t>
      </w:r>
    </w:p>
    <w:p w:rsidR="00DA7466" w:rsidRPr="009B18DF" w:rsidRDefault="009700F8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старшая группа(5 - 6</w:t>
      </w:r>
      <w:r w:rsidR="00AC419C" w:rsidRPr="009B18DF">
        <w:rPr>
          <w:color w:val="000000" w:themeColor="text1"/>
          <w:sz w:val="24"/>
          <w:szCs w:val="24"/>
        </w:rPr>
        <w:t xml:space="preserve"> лет</w:t>
      </w:r>
      <w:r w:rsidR="00DA7466" w:rsidRPr="009B18DF">
        <w:rPr>
          <w:color w:val="000000" w:themeColor="text1"/>
          <w:sz w:val="24"/>
          <w:szCs w:val="24"/>
        </w:rPr>
        <w:t>)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40" w:right="40" w:firstLine="668"/>
        <w:contextualSpacing/>
        <w:rPr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Примерная общеобразовательная программа</w:t>
      </w:r>
      <w:r w:rsidRPr="009B18DF">
        <w:rPr>
          <w:sz w:val="24"/>
          <w:szCs w:val="24"/>
        </w:rPr>
        <w:t xml:space="preserve"> дошкольного образования «От рождения до школы»/ под ред. Н.Е. Вераксы, Т.С. Комаровой, М.А. Васильевой. — М.: МОЗАИКА-СИНТЕЗ, 2014. </w:t>
      </w:r>
    </w:p>
    <w:p w:rsidR="003D7EF8" w:rsidRPr="009B18DF" w:rsidRDefault="003D7EF8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DA7466" w:rsidRPr="009B18DF" w:rsidRDefault="00DA7466" w:rsidP="009E6577">
      <w:pPr>
        <w:keepNext/>
        <w:keepLines/>
        <w:spacing w:after="0" w:line="240" w:lineRule="auto"/>
        <w:ind w:left="20" w:right="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2.2.3.2. Содержание образовательной области «Речевое развитие»  (часть, формируемая участником образовательных отношений)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40" w:right="40" w:firstLine="668"/>
        <w:contextualSpacing/>
        <w:rPr>
          <w:rStyle w:val="125pt"/>
          <w:sz w:val="24"/>
          <w:szCs w:val="24"/>
        </w:rPr>
      </w:pPr>
      <w:r w:rsidRPr="009B18DF">
        <w:rPr>
          <w:rStyle w:val="125pt"/>
          <w:sz w:val="24"/>
          <w:szCs w:val="24"/>
        </w:rPr>
        <w:t xml:space="preserve">Примерный список литературы для чтения детям (обязательная часть) представлен: 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с. 277-286</w:t>
      </w:r>
    </w:p>
    <w:p w:rsidR="00862097" w:rsidRPr="009B18DF" w:rsidRDefault="00DA7466" w:rsidP="009E6577">
      <w:pPr>
        <w:pStyle w:val="1"/>
        <w:shd w:val="clear" w:color="auto" w:fill="auto"/>
        <w:spacing w:line="240" w:lineRule="auto"/>
        <w:ind w:left="40" w:right="40" w:firstLine="668"/>
        <w:contextualSpacing/>
        <w:jc w:val="left"/>
        <w:rPr>
          <w:rStyle w:val="125pt"/>
          <w:sz w:val="24"/>
          <w:szCs w:val="24"/>
        </w:rPr>
      </w:pPr>
      <w:r w:rsidRPr="009B18DF">
        <w:rPr>
          <w:rStyle w:val="125pt"/>
          <w:sz w:val="24"/>
          <w:szCs w:val="24"/>
        </w:rPr>
        <w:t xml:space="preserve">Перечень методической литературы (обязательная часть) представлен: 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40" w:right="40" w:firstLine="668"/>
        <w:contextualSpacing/>
        <w:jc w:val="left"/>
        <w:rPr>
          <w:sz w:val="24"/>
          <w:szCs w:val="24"/>
        </w:rPr>
      </w:pPr>
      <w:r w:rsidRPr="009B18DF">
        <w:rPr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с. 325-326</w:t>
      </w:r>
    </w:p>
    <w:p w:rsidR="00DA7466" w:rsidRPr="009B18DF" w:rsidRDefault="00DA7466" w:rsidP="009E6577">
      <w:pPr>
        <w:pStyle w:val="40"/>
        <w:shd w:val="clear" w:color="auto" w:fill="auto"/>
        <w:spacing w:before="0" w:line="240" w:lineRule="auto"/>
        <w:ind w:left="40" w:right="40" w:firstLine="668"/>
        <w:contextualSpacing/>
        <w:rPr>
          <w:sz w:val="24"/>
          <w:szCs w:val="24"/>
        </w:rPr>
      </w:pPr>
      <w:r w:rsidRPr="009B18DF">
        <w:rPr>
          <w:color w:val="00B0F0"/>
          <w:sz w:val="24"/>
          <w:szCs w:val="24"/>
        </w:rPr>
        <w:t>Перечень методических пособий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99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2.2.4. Содержание образовательной  области «Художественно-эстетическое развитие»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500"/>
        <w:contextualSpacing/>
        <w:rPr>
          <w:b/>
          <w:sz w:val="24"/>
          <w:szCs w:val="24"/>
        </w:rPr>
      </w:pPr>
    </w:p>
    <w:p w:rsidR="00DA7466" w:rsidRPr="009B18DF" w:rsidRDefault="00DA7466" w:rsidP="009E6577">
      <w:pPr>
        <w:pStyle w:val="32"/>
        <w:shd w:val="clear" w:color="auto" w:fill="auto"/>
        <w:spacing w:line="240" w:lineRule="auto"/>
        <w:ind w:left="40" w:right="40" w:firstLine="68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ФГОСДО).</w:t>
      </w:r>
    </w:p>
    <w:p w:rsidR="00DA7466" w:rsidRPr="009B18DF" w:rsidRDefault="00DA7466" w:rsidP="009E6577">
      <w:pPr>
        <w:pStyle w:val="32"/>
        <w:shd w:val="clear" w:color="auto" w:fill="auto"/>
        <w:spacing w:line="240" w:lineRule="auto"/>
        <w:ind w:left="40" w:right="40" w:firstLine="680"/>
        <w:contextualSpacing/>
        <w:jc w:val="center"/>
        <w:rPr>
          <w:sz w:val="24"/>
          <w:szCs w:val="24"/>
        </w:rPr>
      </w:pPr>
    </w:p>
    <w:p w:rsidR="00DA7466" w:rsidRPr="009B18DF" w:rsidRDefault="007B153A" w:rsidP="009E6577">
      <w:pPr>
        <w:pStyle w:val="11"/>
        <w:keepNext/>
        <w:keepLines/>
        <w:shd w:val="clear" w:color="auto" w:fill="auto"/>
        <w:tabs>
          <w:tab w:val="left" w:pos="1048"/>
        </w:tabs>
        <w:spacing w:line="240" w:lineRule="auto"/>
        <w:ind w:left="40" w:right="40"/>
        <w:contextualSpacing/>
        <w:jc w:val="left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lastRenderedPageBreak/>
        <w:t>2.2.4.1.</w:t>
      </w:r>
      <w:r w:rsidR="00DA7466" w:rsidRPr="009B18DF">
        <w:rPr>
          <w:b/>
          <w:sz w:val="24"/>
          <w:szCs w:val="24"/>
        </w:rPr>
        <w:t>Содержание образовательной области «Художественно-эстетическое развитие» (обязательная часть) представлены: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i/>
          <w:sz w:val="24"/>
          <w:szCs w:val="24"/>
        </w:rPr>
      </w:pP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психолого- педагогической работы</w:t>
      </w:r>
    </w:p>
    <w:p w:rsidR="00DA7466" w:rsidRPr="009B18DF" w:rsidRDefault="00DE7DA7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старшая группа(5 - 6</w:t>
      </w:r>
      <w:r w:rsidR="00DA7466" w:rsidRPr="009B18DF">
        <w:rPr>
          <w:color w:val="000000" w:themeColor="text1"/>
          <w:sz w:val="24"/>
          <w:szCs w:val="24"/>
        </w:rPr>
        <w:t xml:space="preserve"> года)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40" w:right="40" w:firstLine="668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 </w:t>
      </w:r>
    </w:p>
    <w:p w:rsidR="000D443C" w:rsidRPr="009B18DF" w:rsidRDefault="000D443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i/>
          <w:sz w:val="24"/>
          <w:szCs w:val="24"/>
        </w:rPr>
      </w:pPr>
    </w:p>
    <w:p w:rsidR="007B153A" w:rsidRPr="009B18DF" w:rsidRDefault="007B153A" w:rsidP="009E6577">
      <w:pPr>
        <w:pStyle w:val="25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2.2.4.2.Содержание образовательной области «Художественно-эстетическое развитие»</w:t>
      </w:r>
      <w:r w:rsidR="00E502F5" w:rsidRPr="009B18DF">
        <w:rPr>
          <w:b/>
          <w:sz w:val="24"/>
          <w:szCs w:val="24"/>
        </w:rPr>
        <w:t xml:space="preserve"> (</w:t>
      </w:r>
      <w:r w:rsidRPr="009B18DF">
        <w:rPr>
          <w:b/>
          <w:sz w:val="24"/>
          <w:szCs w:val="24"/>
        </w:rPr>
        <w:t>часть, формируемая участниками образовательных отношений) представлены</w:t>
      </w:r>
    </w:p>
    <w:p w:rsidR="007B153A" w:rsidRPr="009B18DF" w:rsidRDefault="00E47E76" w:rsidP="009E6577">
      <w:pPr>
        <w:pStyle w:val="40"/>
        <w:shd w:val="clear" w:color="auto" w:fill="auto"/>
        <w:spacing w:before="0" w:line="240" w:lineRule="auto"/>
        <w:ind w:right="40" w:firstLine="708"/>
        <w:contextualSpacing/>
        <w:jc w:val="both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Комарова Т.С. Занятия по изобра</w:t>
      </w:r>
      <w:r w:rsidR="00DE7DA7" w:rsidRPr="009B18DF">
        <w:rPr>
          <w:color w:val="000000" w:themeColor="text1"/>
          <w:sz w:val="24"/>
          <w:szCs w:val="24"/>
        </w:rPr>
        <w:t>зительной деятельности в старшей</w:t>
      </w:r>
      <w:r w:rsidRPr="009B18DF">
        <w:rPr>
          <w:color w:val="000000" w:themeColor="text1"/>
          <w:sz w:val="24"/>
          <w:szCs w:val="24"/>
        </w:rPr>
        <w:t xml:space="preserve"> группе детского сада. Конспекты занятий. – М.: Мозаика – Синтез, 2008.</w:t>
      </w:r>
    </w:p>
    <w:p w:rsidR="00E47E76" w:rsidRPr="009B18DF" w:rsidRDefault="00E47E76" w:rsidP="009E6577">
      <w:pPr>
        <w:pStyle w:val="40"/>
        <w:shd w:val="clear" w:color="auto" w:fill="auto"/>
        <w:spacing w:before="0" w:line="240" w:lineRule="auto"/>
        <w:ind w:right="40" w:firstLine="708"/>
        <w:contextualSpacing/>
        <w:jc w:val="both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Куцакова Л.В. Конструирование из </w:t>
      </w:r>
      <w:r w:rsidR="00DE7DA7" w:rsidRPr="009B18DF">
        <w:rPr>
          <w:color w:val="000000" w:themeColor="text1"/>
          <w:sz w:val="24"/>
          <w:szCs w:val="24"/>
        </w:rPr>
        <w:t>строительного материала: Старшая</w:t>
      </w:r>
      <w:r w:rsidRPr="009B18DF">
        <w:rPr>
          <w:color w:val="000000" w:themeColor="text1"/>
          <w:sz w:val="24"/>
          <w:szCs w:val="24"/>
        </w:rPr>
        <w:t xml:space="preserve"> группа.   – М.: Мозаика – Синтез, 2014.</w:t>
      </w:r>
    </w:p>
    <w:p w:rsidR="00E47E76" w:rsidRPr="009B18DF" w:rsidRDefault="00E47E76" w:rsidP="009E6577">
      <w:pPr>
        <w:pStyle w:val="40"/>
        <w:shd w:val="clear" w:color="auto" w:fill="auto"/>
        <w:spacing w:before="0" w:line="240" w:lineRule="auto"/>
        <w:ind w:right="40" w:firstLine="708"/>
        <w:contextualSpacing/>
        <w:jc w:val="both"/>
        <w:rPr>
          <w:color w:val="000000" w:themeColor="text1"/>
          <w:sz w:val="24"/>
          <w:szCs w:val="24"/>
        </w:rPr>
      </w:pPr>
    </w:p>
    <w:p w:rsidR="00E47E76" w:rsidRPr="009B18DF" w:rsidRDefault="00E47E76" w:rsidP="009E6577">
      <w:pPr>
        <w:pStyle w:val="40"/>
        <w:shd w:val="clear" w:color="auto" w:fill="auto"/>
        <w:spacing w:before="0" w:line="240" w:lineRule="auto"/>
        <w:ind w:right="40" w:firstLine="708"/>
        <w:contextualSpacing/>
        <w:jc w:val="both"/>
        <w:rPr>
          <w:color w:val="000000" w:themeColor="text1"/>
          <w:sz w:val="24"/>
          <w:szCs w:val="24"/>
        </w:rPr>
      </w:pPr>
    </w:p>
    <w:p w:rsidR="001A6C0B" w:rsidRPr="009B18DF" w:rsidRDefault="001A6C0B" w:rsidP="009E6577">
      <w:pPr>
        <w:pStyle w:val="40"/>
        <w:shd w:val="clear" w:color="auto" w:fill="auto"/>
        <w:spacing w:before="0" w:line="240" w:lineRule="auto"/>
        <w:ind w:left="40" w:right="40" w:firstLine="668"/>
        <w:contextualSpacing/>
        <w:jc w:val="both"/>
        <w:rPr>
          <w:color w:val="000000" w:themeColor="text1"/>
          <w:sz w:val="24"/>
          <w:szCs w:val="24"/>
        </w:rPr>
      </w:pPr>
    </w:p>
    <w:p w:rsidR="00DA7466" w:rsidRPr="009B18DF" w:rsidRDefault="00DA7466" w:rsidP="009E6577">
      <w:pPr>
        <w:pStyle w:val="25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2.2.5. Содержание  образовательной области</w:t>
      </w:r>
    </w:p>
    <w:p w:rsidR="00DA7466" w:rsidRPr="009B18DF" w:rsidRDefault="00DA7466" w:rsidP="009E6577">
      <w:pPr>
        <w:pStyle w:val="25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«Физическое развитие»</w:t>
      </w:r>
    </w:p>
    <w:p w:rsidR="00DA7466" w:rsidRPr="009B18DF" w:rsidRDefault="00DA7466" w:rsidP="009E6577">
      <w:pPr>
        <w:pStyle w:val="25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DA7466" w:rsidRPr="009B18DF" w:rsidRDefault="00DA7466" w:rsidP="009E6577">
      <w:pPr>
        <w:pStyle w:val="32"/>
        <w:shd w:val="clear" w:color="auto" w:fill="auto"/>
        <w:spacing w:line="240" w:lineRule="auto"/>
        <w:ind w:left="40" w:right="23" w:firstLine="680"/>
        <w:contextualSpacing/>
        <w:jc w:val="both"/>
        <w:rPr>
          <w:sz w:val="24"/>
          <w:szCs w:val="24"/>
        </w:rPr>
      </w:pPr>
      <w:r w:rsidRPr="009B18DF">
        <w:rPr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 2.6. ФГОС ДО).</w:t>
      </w:r>
    </w:p>
    <w:p w:rsidR="00DA7466" w:rsidRPr="009B18DF" w:rsidRDefault="00DA7466" w:rsidP="009E6577">
      <w:pPr>
        <w:pStyle w:val="32"/>
        <w:shd w:val="clear" w:color="auto" w:fill="auto"/>
        <w:spacing w:line="240" w:lineRule="auto"/>
        <w:ind w:left="40" w:right="23" w:firstLine="680"/>
        <w:contextualSpacing/>
        <w:jc w:val="both"/>
        <w:rPr>
          <w:sz w:val="24"/>
          <w:szCs w:val="24"/>
        </w:rPr>
      </w:pPr>
    </w:p>
    <w:p w:rsidR="000D443C" w:rsidRPr="009B18DF" w:rsidRDefault="000D443C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i/>
          <w:sz w:val="24"/>
          <w:szCs w:val="24"/>
        </w:rPr>
      </w:pPr>
      <w:r w:rsidRPr="009B18DF">
        <w:rPr>
          <w:b/>
          <w:i/>
          <w:sz w:val="24"/>
          <w:szCs w:val="24"/>
        </w:rPr>
        <w:t>2.2.5.1</w:t>
      </w:r>
      <w:r w:rsidRPr="009B18DF">
        <w:rPr>
          <w:b/>
          <w:sz w:val="24"/>
          <w:szCs w:val="24"/>
        </w:rPr>
        <w:t xml:space="preserve"> Содержание образовательной области «Физическое развитие» (обязательная часть) представлены</w:t>
      </w:r>
    </w:p>
    <w:p w:rsidR="00DA7466" w:rsidRPr="009B18DF" w:rsidRDefault="00DA7466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Содержание психолого- педагогической работы</w:t>
      </w:r>
    </w:p>
    <w:p w:rsidR="00DA7466" w:rsidRPr="009B18DF" w:rsidRDefault="00DE7DA7" w:rsidP="009E6577">
      <w:pPr>
        <w:pStyle w:val="11"/>
        <w:keepNext/>
        <w:keepLines/>
        <w:shd w:val="clear" w:color="auto" w:fill="auto"/>
        <w:spacing w:line="240" w:lineRule="auto"/>
        <w:ind w:left="40" w:right="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Старшая  группа(5 - 6</w:t>
      </w:r>
      <w:r w:rsidR="00AC419C" w:rsidRPr="009B18DF">
        <w:rPr>
          <w:color w:val="000000" w:themeColor="text1"/>
          <w:sz w:val="24"/>
          <w:szCs w:val="24"/>
        </w:rPr>
        <w:t xml:space="preserve"> лет</w:t>
      </w:r>
      <w:r w:rsidR="00DA7466" w:rsidRPr="009B18DF">
        <w:rPr>
          <w:color w:val="000000" w:themeColor="text1"/>
          <w:sz w:val="24"/>
          <w:szCs w:val="24"/>
        </w:rPr>
        <w:t>)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40" w:right="40" w:firstLine="668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 </w:t>
      </w:r>
    </w:p>
    <w:p w:rsidR="000D443C" w:rsidRPr="009B18DF" w:rsidRDefault="000D443C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DA7466" w:rsidRPr="009B18DF" w:rsidRDefault="001A6C0B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lastRenderedPageBreak/>
        <w:t xml:space="preserve">2.2.5.2 </w:t>
      </w:r>
      <w:r w:rsidR="000D443C" w:rsidRPr="009B18DF">
        <w:rPr>
          <w:b/>
          <w:sz w:val="24"/>
          <w:szCs w:val="24"/>
        </w:rPr>
        <w:t>Содержание образовательной области «Физическое развитие» (</w:t>
      </w:r>
      <w:r w:rsidRPr="009B18DF">
        <w:rPr>
          <w:b/>
          <w:sz w:val="24"/>
          <w:szCs w:val="24"/>
        </w:rPr>
        <w:t>часть, формируемая участниками образовательных отношений</w:t>
      </w:r>
      <w:r w:rsidR="000D443C" w:rsidRPr="009B18DF">
        <w:rPr>
          <w:b/>
          <w:sz w:val="24"/>
          <w:szCs w:val="24"/>
        </w:rPr>
        <w:t>) представлены</w:t>
      </w:r>
      <w:r w:rsidRPr="009B18DF">
        <w:rPr>
          <w:b/>
          <w:sz w:val="24"/>
          <w:szCs w:val="24"/>
        </w:rPr>
        <w:t>:</w:t>
      </w:r>
    </w:p>
    <w:p w:rsidR="005A497D" w:rsidRPr="009B18DF" w:rsidRDefault="005A497D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5A497D" w:rsidRPr="009B18DF" w:rsidRDefault="005A497D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 w:rsidRPr="009B18DF">
        <w:rPr>
          <w:sz w:val="24"/>
          <w:szCs w:val="24"/>
        </w:rPr>
        <w:tab/>
        <w:t>Пензулаева Л.И. Физкультурные</w:t>
      </w:r>
      <w:r w:rsidR="00DE7DA7" w:rsidRPr="009B18DF">
        <w:rPr>
          <w:sz w:val="24"/>
          <w:szCs w:val="24"/>
        </w:rPr>
        <w:t xml:space="preserve"> занятия в детском саду. Старшая</w:t>
      </w:r>
      <w:r w:rsidRPr="009B18DF">
        <w:rPr>
          <w:sz w:val="24"/>
          <w:szCs w:val="24"/>
        </w:rPr>
        <w:t xml:space="preserve"> группа. Конспекты занятий. – М.: - Мозаика – Синтез 2010.</w:t>
      </w:r>
    </w:p>
    <w:p w:rsidR="005A497D" w:rsidRPr="009B18DF" w:rsidRDefault="005A497D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1A6C0B" w:rsidRPr="009B18DF" w:rsidRDefault="001A6C0B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rPr>
          <w:b/>
          <w:color w:val="000000" w:themeColor="text1"/>
          <w:sz w:val="24"/>
          <w:szCs w:val="24"/>
        </w:rPr>
      </w:pPr>
      <w:r w:rsidRPr="009B18DF">
        <w:rPr>
          <w:b/>
          <w:color w:val="000000" w:themeColor="text1"/>
          <w:sz w:val="24"/>
          <w:szCs w:val="24"/>
        </w:rPr>
        <w:t>Физкультурно- оздоровительные мероприятия в группе</w:t>
      </w:r>
    </w:p>
    <w:p w:rsidR="005A497D" w:rsidRPr="009B18DF" w:rsidRDefault="005A497D" w:rsidP="009E6577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1398"/>
        </w:tabs>
        <w:spacing w:line="240" w:lineRule="auto"/>
        <w:ind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Физкультурные занятия.</w:t>
      </w:r>
    </w:p>
    <w:p w:rsidR="005A497D" w:rsidRPr="009B18DF" w:rsidRDefault="005A497D" w:rsidP="009E6577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1398"/>
        </w:tabs>
        <w:spacing w:line="240" w:lineRule="auto"/>
        <w:ind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 Физкультурные занятия на воздухе.</w:t>
      </w:r>
    </w:p>
    <w:p w:rsidR="005A497D" w:rsidRPr="009B18DF" w:rsidRDefault="005A497D" w:rsidP="009E6577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1398"/>
        </w:tabs>
        <w:spacing w:line="240" w:lineRule="auto"/>
        <w:ind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Утренняя зарядка.</w:t>
      </w:r>
    </w:p>
    <w:p w:rsidR="00EA0F8F" w:rsidRPr="009B18DF" w:rsidRDefault="00EA0F8F" w:rsidP="009E65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работы с детьми по</w:t>
      </w:r>
      <w:r w:rsidRPr="009B1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B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области «Физическое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4054"/>
        <w:gridCol w:w="2268"/>
      </w:tblGrid>
      <w:tr w:rsidR="00E44A99" w:rsidRPr="009B18DF" w:rsidTr="00E44A99">
        <w:trPr>
          <w:trHeight w:val="15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</w:tr>
      <w:tr w:rsidR="00E44A99" w:rsidRPr="009B18DF" w:rsidTr="00E44A9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1.Основные движения: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упражнения; ритмические упражнения.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2.Общеразвивающие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3.Подвижные игры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4.Спортивные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5.Активный отдых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Формирование начальных представлений о ЗОЖ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Утренний отрезок времени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воспитателя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гимнастика: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-классическая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-сюжетно-игровая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-тематическая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-полоса препятствий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Подражательные движения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Прогулка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Подвижная игра большой и малой подвижности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по физическому воспитанию на улице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Подражательные движения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Вечерний отрезок времени, включая прогулку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Гимнастика после дневного сна: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коррекционная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-оздоровительная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-сюжетно-игровая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-полоса препятствий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Коррекционные упражнения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Подражательные движения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Физкультурные праздники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 (ср. гр.)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Игровое упражнение </w:t>
            </w: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Подражательные движения</w:t>
            </w:r>
          </w:p>
          <w:p w:rsidR="00E44A99" w:rsidRPr="009B18DF" w:rsidRDefault="00E44A99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</w:tc>
      </w:tr>
    </w:tbl>
    <w:p w:rsidR="001A6C0B" w:rsidRPr="009B18DF" w:rsidRDefault="001A6C0B" w:rsidP="009E657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DA7466" w:rsidRPr="009B18DF" w:rsidRDefault="00DA7466" w:rsidP="009E65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2.2.6. Региональный</w:t>
      </w:r>
      <w:r w:rsidRPr="009B18DF">
        <w:rPr>
          <w:rFonts w:ascii="Times New Roman" w:hAnsi="Times New Roman" w:cs="Times New Roman"/>
          <w:b/>
          <w:sz w:val="24"/>
          <w:szCs w:val="24"/>
        </w:rPr>
        <w:t xml:space="preserve">  компонент (часть, формируемая участниками образовательных отношений)</w:t>
      </w:r>
    </w:p>
    <w:p w:rsidR="001A6C0B" w:rsidRPr="009B18DF" w:rsidRDefault="001A6C0B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среди наиболее острых проблем, стоящих перед отечественным  дошкольным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Основой в воспитании у дошкольников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7466" w:rsidRPr="009B18DF" w:rsidRDefault="00DA7466" w:rsidP="009E6577">
      <w:pPr>
        <w:spacing w:after="0" w:line="240" w:lineRule="auto"/>
        <w:ind w:left="142" w:firstLine="566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Взаимосвязь программы с целями и задачами ДОУ.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Любовь к своему дому, к своему детскому саду, к  городу, где он родился, чувство восхищения родным городом, родным краем – это те чувства, которые необходимо вызвать педагогу в процессе работы с дошкольниками, это будет первым шагом на пути формирования чувства патриотизма, любви к своей родине, к  культуре русского народа.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 задач МБДОУ является развитие у дошкольников представлений о человеке в истории культуры, любви семье, к родному селу,  родному краю, окружающей природе. На протяжении длительного времени эта задача решалась  скорее формально, отсутствовала система работы в данном направлении.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Анализ имеющейся литературы показал: несмотря на то, что в настоящее время выходит достаточно много методической литературы по данной теме, ни программ, но ни методических пособий для дошкольных образовательных учреждений с использованием краеведческого содержания нет.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был выявлен ряд противоречий: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 между необходимостью краеведческой работы в МБДОУ, как условия формирования патриотизма у дошкольников, и отсутствием соответствующей программы и методических пособий, дидактического и наглядного материала, адаптированных к возрастным особенностям дошкольников; 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между воспитательным, развивающим и образовательным потенциалом краеведения и не достаточным мастерством педагогов эффективно использовать его при организации  познавательной активности  дошкольников на занятиях, в опытно-</w:t>
      </w: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экспериментальной и исследовательской деятельности, в организованной и неорганизованной деятельности детей; 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между необходимостью привлекать родителей и отсутствием у них интереса к данной теме.</w:t>
      </w:r>
    </w:p>
    <w:p w:rsidR="00DA7466" w:rsidRPr="009B18DF" w:rsidRDefault="00DA7466" w:rsidP="009E6577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Выявленные противоречия определили проблему, заключающуюся в создании такой  системы работы педагога в группе, которая бы наиболее успешно способствовала развитию познавательного интереса у дошкольников  к знаниям о родном крае, чувства гордости и бережного отношения к нему, и, как следствие, воспитанию чувства патриотизма и любви к малой родине. 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Цель обобщения опыта:</w:t>
      </w: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создание целостной системы работы педагога в группе, направленной на полноценную реализацию воспитательного и развивающего потенциала краеведения в контексте воспитательно-образовательной работы.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Новизна идеи состоит в том, что программа «Азбука краеведения» решает задачи воспитания любви и привязанности к малой родине, к культуре и традициям русского народа .  Оригинальность ее состоит в тщательно продуманной интеграции краеведческой работы в систему воспитательно-образовательной работы через разные виды детской деятельности: игровую, познавательную, творческую, двигательную и др., а также в процесс взаимодействия с семьями воспитанников.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Объектом обобщения опыта, представленного в программе, система работы по формированию у детей представлений у детей о человеке в истории и культуре старшего дошкольного возраста. Предметом обобщения является организация краеведческого работы воспитателя в группе.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по воспитанию любви к малой родине в рамках данной программы осуществлялась по четырём направлениям: работа с детьми, с родителями, с педагогами и работа над развитием предметно-развивающей среды.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 реализации  Программы принимаются во внимание особенности региона</w:t>
      </w:r>
    </w:p>
    <w:p w:rsidR="00DA7466" w:rsidRPr="009B18DF" w:rsidRDefault="00DA7466" w:rsidP="009E6577">
      <w:pPr>
        <w:pStyle w:val="1"/>
        <w:numPr>
          <w:ilvl w:val="1"/>
          <w:numId w:val="10"/>
        </w:numPr>
        <w:shd w:val="clear" w:color="auto" w:fill="auto"/>
        <w:tabs>
          <w:tab w:val="left" w:pos="231"/>
        </w:tabs>
        <w:spacing w:line="240" w:lineRule="auto"/>
        <w:ind w:left="360" w:hanging="36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Климатические особенности: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 w:right="20" w:firstLine="3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Алтайский край - климат резко-континентальный: частая смена температур, изменчивость погоды, чёткая смена времен года. Особенностями климата являются: холодные зимы и жаркое лето. В режим группы ежедневно включены утренняя гимнастика, упражнения для профилактики плоскостопия, зарядка после сна.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В теплое время года удлиняется пребывание детей на открытом воздухе жизнедеятельность детей преимущественно организуется на открытом воздухе.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Холодный период: учебный год (сентябрь - май) составляется определенный режим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дня и расписание непосредственно образовательной деятельности.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Теплый период (июнь - август), для которого составляется другой режим дня.</w:t>
      </w:r>
    </w:p>
    <w:p w:rsidR="00DA7466" w:rsidRPr="009B18DF" w:rsidRDefault="00DA7466" w:rsidP="009E6577">
      <w:pPr>
        <w:pStyle w:val="1"/>
        <w:numPr>
          <w:ilvl w:val="1"/>
          <w:numId w:val="10"/>
        </w:numPr>
        <w:shd w:val="clear" w:color="auto" w:fill="auto"/>
        <w:tabs>
          <w:tab w:val="left" w:pos="495"/>
        </w:tabs>
        <w:spacing w:line="240" w:lineRule="auto"/>
        <w:ind w:left="360" w:right="20" w:hanging="36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В</w:t>
      </w:r>
      <w:r w:rsidRPr="009B18DF">
        <w:rPr>
          <w:color w:val="000000" w:themeColor="text1"/>
          <w:sz w:val="24"/>
          <w:szCs w:val="24"/>
        </w:rPr>
        <w:tab/>
        <w:t>непосредственно образовательной деятельности по познавательному развитию, дети знакомятся с явлениями природы, характерными для местности, в которой проживают (средняя полоса России); по художественно-эстетическому развитию (рисование, аппликация, лепка) предлагаются для изображения знакомые детям звери, птицы, домашние животные, растения.</w:t>
      </w:r>
    </w:p>
    <w:p w:rsidR="00DA7466" w:rsidRPr="009B18DF" w:rsidRDefault="00DA7466" w:rsidP="009E6577">
      <w:pPr>
        <w:pStyle w:val="23"/>
        <w:numPr>
          <w:ilvl w:val="0"/>
          <w:numId w:val="10"/>
        </w:numPr>
        <w:shd w:val="clear" w:color="auto" w:fill="auto"/>
        <w:tabs>
          <w:tab w:val="left" w:pos="294"/>
        </w:tabs>
        <w:spacing w:line="240" w:lineRule="auto"/>
        <w:ind w:left="360" w:hanging="36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Социокультурное окружение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Социокультурные особенности Алтайского края также не могут не сказаться на содержании психолого-педагогической работы в ДОУ:</w:t>
      </w:r>
    </w:p>
    <w:p w:rsidR="00DA7466" w:rsidRPr="009B18DF" w:rsidRDefault="00DA7466" w:rsidP="009E6577">
      <w:pPr>
        <w:pStyle w:val="1"/>
        <w:shd w:val="clear" w:color="auto" w:fill="auto"/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-  ведущие отрасли экономики обуславливают тематику ознакомления детей с трудом взрослых;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 - национально-культурный состав воспитанников ДОУ-при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</w:t>
      </w:r>
    </w:p>
    <w:p w:rsidR="007F6192" w:rsidRPr="009B18DF" w:rsidRDefault="007F6192" w:rsidP="009E6577">
      <w:pPr>
        <w:pStyle w:val="23"/>
        <w:shd w:val="clear" w:color="auto" w:fill="auto"/>
        <w:spacing w:line="240" w:lineRule="auto"/>
        <w:contextualSpacing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229"/>
        <w:gridCol w:w="1195"/>
        <w:gridCol w:w="81"/>
        <w:gridCol w:w="2648"/>
        <w:gridCol w:w="45"/>
        <w:gridCol w:w="3012"/>
        <w:gridCol w:w="31"/>
        <w:gridCol w:w="1884"/>
      </w:tblGrid>
      <w:tr w:rsidR="00A834B3" w:rsidRPr="009B18DF" w:rsidTr="00397B9B">
        <w:tc>
          <w:tcPr>
            <w:tcW w:w="9571" w:type="dxa"/>
            <w:gridSpan w:val="9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Тема блока «Наша Родина – Россия!»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24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729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088" w:type="dxa"/>
            <w:gridSpan w:val="3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Цели</w:t>
            </w:r>
          </w:p>
        </w:tc>
        <w:tc>
          <w:tcPr>
            <w:tcW w:w="1884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29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«Откуда пошла Русская земля».</w:t>
            </w:r>
          </w:p>
        </w:tc>
        <w:tc>
          <w:tcPr>
            <w:tcW w:w="3088" w:type="dxa"/>
            <w:gridSpan w:val="3"/>
          </w:tcPr>
          <w:p w:rsidR="00A834B3" w:rsidRPr="009B18DF" w:rsidRDefault="00A834B3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Способствовать формированию первоначальных знаний о прошлом нашей страны, об истории её возникновения.</w:t>
            </w:r>
          </w:p>
          <w:p w:rsidR="00A834B3" w:rsidRPr="009B18DF" w:rsidRDefault="00397B9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</w:t>
            </w:r>
            <w:r w:rsidR="00A834B3" w:rsidRPr="009B18DF">
              <w:rPr>
                <w:sz w:val="24"/>
                <w:szCs w:val="24"/>
              </w:rPr>
              <w:t xml:space="preserve">Познакомить дошкольников с  особенностями жизни славян, их укладом, обычаями и традициями.    </w:t>
            </w:r>
          </w:p>
        </w:tc>
        <w:tc>
          <w:tcPr>
            <w:tcW w:w="1884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29" w:type="dxa"/>
            <w:gridSpan w:val="2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«Как жили люди на Руси».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1.Способствовать формированию первоначальных знаний о жилище славян – избе, её внутреннем виде, обстановке.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с одеждой славян, её названиями и особенностями вышивки.</w:t>
            </w:r>
          </w:p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3. Познакомить со значением   старинных слов: «горница», «полати», «люлька», «лучина», «прялка», «лапти».  </w:t>
            </w: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Показ слайдов музея «Русской избы».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29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  «Мастера – золотые руки».                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Познакомить детей со значением слова «ремесло», «ремесленник».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с ремёслами древних мастеров.</w:t>
            </w:r>
          </w:p>
          <w:p w:rsidR="00A834B3" w:rsidRPr="009B18DF" w:rsidRDefault="00397B9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</w:t>
            </w:r>
            <w:r w:rsidR="00066592" w:rsidRPr="009B18DF">
              <w:rPr>
                <w:sz w:val="24"/>
                <w:szCs w:val="24"/>
              </w:rPr>
              <w:t>Способствовать формированию представления о том, что многие славянские фамилии произошли от ремёсе</w:t>
            </w:r>
            <w:r w:rsidRPr="009B18DF">
              <w:rPr>
                <w:sz w:val="24"/>
                <w:szCs w:val="24"/>
              </w:rPr>
              <w:t>л,</w:t>
            </w:r>
            <w:r w:rsidR="00066592" w:rsidRPr="009B18DF">
              <w:rPr>
                <w:sz w:val="24"/>
                <w:szCs w:val="24"/>
              </w:rPr>
              <w:t>которыми занимались мастера.</w:t>
            </w: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 Презентация.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29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«Богатыри – защитники Руси».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Познакомить детей с русскими богатырями (Илья Муромец, Алёша Попович, Никита Добрынич), их особенностями одежды и подвигами.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Способствовать формированию понятия «былина».</w:t>
            </w:r>
          </w:p>
          <w:p w:rsidR="00A834B3" w:rsidRPr="009B18DF" w:rsidRDefault="00397B9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</w:t>
            </w:r>
            <w:r w:rsidR="00066592" w:rsidRPr="009B18DF">
              <w:rPr>
                <w:sz w:val="24"/>
                <w:szCs w:val="24"/>
              </w:rPr>
              <w:t xml:space="preserve">Способствовать развитию </w:t>
            </w:r>
            <w:r w:rsidR="00066592" w:rsidRPr="009B18DF">
              <w:rPr>
                <w:sz w:val="24"/>
                <w:szCs w:val="24"/>
              </w:rPr>
              <w:lastRenderedPageBreak/>
              <w:t>чувства патриотизма, гордости за свой народ.</w:t>
            </w: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Образовательная деятельность. Презентация.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4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29" w:type="dxa"/>
            <w:gridSpan w:val="2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«Верование Древних славян».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Познакомить детей с верованиями древних славян в сказочных персонажей: Лешего, Кикиморой, Водяным, Русалкой и Домовым; с местами, где, по представлению, славян, они жили и чем занимались.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29" w:type="dxa"/>
            <w:gridSpan w:val="2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«Наша Родина – Россия».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Способствовать формированию первоначальных знаний о настоящем нашей страны, её могуществе, богатствах, народных традициях.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с символикой России.</w:t>
            </w:r>
          </w:p>
          <w:p w:rsidR="00066592" w:rsidRPr="009B18DF" w:rsidRDefault="00066592" w:rsidP="009E6577">
            <w:pPr>
              <w:contextualSpacing/>
              <w:rPr>
                <w:rStyle w:val="c2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3. </w:t>
            </w:r>
            <w:r w:rsidRPr="009B18DF">
              <w:rPr>
                <w:rStyle w:val="c2"/>
                <w:sz w:val="24"/>
                <w:szCs w:val="24"/>
              </w:rPr>
              <w:t>Довести до сознания детей, что такое Родина, почему так называют.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4. Воспитывать чувство уважения к национальной культуре, жизни соотечественников.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</w:t>
            </w:r>
          </w:p>
        </w:tc>
      </w:tr>
      <w:tr w:rsidR="00A834B3" w:rsidRPr="009B18DF" w:rsidTr="00397B9B">
        <w:tc>
          <w:tcPr>
            <w:tcW w:w="446" w:type="dxa"/>
          </w:tcPr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29" w:type="dxa"/>
            <w:gridSpan w:val="2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«Возникновение Москвы. 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Москва – столица России».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</w:t>
            </w:r>
            <w:r w:rsidRPr="009B18DF">
              <w:rPr>
                <w:rStyle w:val="c2"/>
                <w:sz w:val="24"/>
                <w:szCs w:val="24"/>
              </w:rPr>
              <w:t>Формировать представление о столице нашей Родины</w:t>
            </w:r>
            <w:r w:rsidRPr="009B18DF">
              <w:rPr>
                <w:sz w:val="24"/>
                <w:szCs w:val="24"/>
              </w:rPr>
              <w:t xml:space="preserve">. 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с историей основания Москвы и её основателем – Юрием Долгоруким.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 Познакомить с основными достопримечательностями Москвы: Красная площадь, Кремль, Спасская башня, Покровский собор, Храм Христа Спасителя.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 Презентация.</w:t>
            </w:r>
          </w:p>
        </w:tc>
      </w:tr>
      <w:tr w:rsidR="00066592" w:rsidRPr="009B18DF" w:rsidTr="00397B9B">
        <w:tc>
          <w:tcPr>
            <w:tcW w:w="9571" w:type="dxa"/>
            <w:gridSpan w:val="9"/>
          </w:tcPr>
          <w:p w:rsidR="00066592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Тема блока «Малая Родина – Барнаул».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«Малая Родина - Барнаул». История  возникновения Барнаула».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Познакомить детей с местом расположения города на карте России. 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детей с историей возникновения городка, его названием и символикой.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2. Способствовать формированию понятия «малая Родина».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 Воспитывать любовь к своему городку, вызывать чувство гордости и восхищения им.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066592" w:rsidRPr="009B18DF" w:rsidRDefault="00066592" w:rsidP="009E6577">
            <w:pPr>
              <w:contextualSpacing/>
              <w:rPr>
                <w:rStyle w:val="c2"/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lastRenderedPageBreak/>
              <w:t>Рассматривание фотоальбома «Наш Барнаул».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Рассказ о городе.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«Природа нашего города».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1.Формировать представления детей о разнообразии животного и растительного мира природы Алтайского края, в частности города Барнаула.</w:t>
            </w:r>
          </w:p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2. Воспитывать бережное отношение к природе, желание беречь её.</w:t>
            </w:r>
          </w:p>
        </w:tc>
        <w:tc>
          <w:tcPr>
            <w:tcW w:w="1884" w:type="dxa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Наблюдение на прогулке за природой на территории детского сада.</w:t>
            </w:r>
          </w:p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 о растительном и животном мире Барнаула.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«Обь – визитная карточка Барнаула».</w:t>
            </w:r>
          </w:p>
        </w:tc>
        <w:tc>
          <w:tcPr>
            <w:tcW w:w="3088" w:type="dxa"/>
            <w:gridSpan w:val="3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Дать детям представление, что река Обь является визитной карточкой и гордостью нашего города.                                      2. Воспитывать бережное отношение к реке и его животному  миру (рыбам, уткам и лебедям), желание заботиться о них.</w:t>
            </w:r>
          </w:p>
        </w:tc>
        <w:tc>
          <w:tcPr>
            <w:tcW w:w="1884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«Скверы города».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Познакомить со скверами города как местом отдыха жителей и местом проведения разных мероприятий.</w:t>
            </w:r>
          </w:p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Воспитывать бережное отношение к строениям скверов.</w:t>
            </w:r>
          </w:p>
        </w:tc>
        <w:tc>
          <w:tcPr>
            <w:tcW w:w="1884" w:type="dxa"/>
          </w:tcPr>
          <w:p w:rsidR="00A834B3" w:rsidRPr="009B18DF" w:rsidRDefault="00B16E3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«ЗАТО Сибирский – ракетный городок».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Формировать представление детей о том, что ЗАТО Сибирский –город ракетных войск стратегического назначения.</w:t>
            </w:r>
          </w:p>
          <w:p w:rsidR="00A834B3" w:rsidRPr="002B1352" w:rsidRDefault="00066592" w:rsidP="002B1352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Познакомить с военными профессиями городка, их  особенностями и назначением.</w:t>
            </w:r>
          </w:p>
        </w:tc>
        <w:tc>
          <w:tcPr>
            <w:tcW w:w="1884" w:type="dxa"/>
          </w:tcPr>
          <w:p w:rsidR="00A834B3" w:rsidRPr="009B18DF" w:rsidRDefault="00B16E3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деятельность. 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«Улицы родного города».</w:t>
            </w:r>
          </w:p>
        </w:tc>
        <w:tc>
          <w:tcPr>
            <w:tcW w:w="3088" w:type="dxa"/>
            <w:gridSpan w:val="3"/>
          </w:tcPr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Познакомить детей с названиями улиц городка, их  местом расположения и особенностями.  </w:t>
            </w:r>
          </w:p>
          <w:p w:rsidR="00066592" w:rsidRPr="009B18DF" w:rsidRDefault="00066592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2. Упорядочить знание детей о названии района, в </w:t>
            </w:r>
            <w:r w:rsidRPr="009B18DF">
              <w:rPr>
                <w:sz w:val="24"/>
                <w:szCs w:val="24"/>
              </w:rPr>
              <w:lastRenderedPageBreak/>
              <w:t>котором они живут, о знакомых местах в городке.</w:t>
            </w:r>
          </w:p>
          <w:p w:rsidR="00A834B3" w:rsidRPr="009B18DF" w:rsidRDefault="00066592" w:rsidP="00397B9B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Закрепить у детей знание домашних адресов.</w:t>
            </w:r>
          </w:p>
        </w:tc>
        <w:tc>
          <w:tcPr>
            <w:tcW w:w="1884" w:type="dxa"/>
          </w:tcPr>
          <w:p w:rsidR="00A834B3" w:rsidRPr="009B18DF" w:rsidRDefault="00B16E3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Игровая деятельность «Экскурсия по улицам Барнаула».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«История моей улицы».</w:t>
            </w:r>
          </w:p>
        </w:tc>
        <w:tc>
          <w:tcPr>
            <w:tcW w:w="3088" w:type="dxa"/>
            <w:gridSpan w:val="3"/>
          </w:tcPr>
          <w:p w:rsidR="00B16E3E" w:rsidRPr="009B18DF" w:rsidRDefault="00B16E3E" w:rsidP="009E6577">
            <w:pPr>
              <w:contextualSpacing/>
              <w:rPr>
                <w:rStyle w:val="c2"/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1. Формировать  представление  детей  об  улице,  на которой они живут (почему так называется, что было раньше на этой улице, кто на ней живёт сейчас, какие есть достопримечательности и т.д.).</w:t>
            </w:r>
          </w:p>
          <w:p w:rsidR="00A834B3" w:rsidRPr="009B18DF" w:rsidRDefault="00B16E3E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2. Привлечь родителей к совместному творчеству с детьми.</w:t>
            </w:r>
          </w:p>
        </w:tc>
        <w:tc>
          <w:tcPr>
            <w:tcW w:w="1884" w:type="dxa"/>
          </w:tcPr>
          <w:p w:rsidR="00A834B3" w:rsidRPr="009B18DF" w:rsidRDefault="00B16E3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Конкурс рассказов (совместное творчество детей и родителей).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«Опасности на улицах нашего городка».</w:t>
            </w:r>
          </w:p>
        </w:tc>
        <w:tc>
          <w:tcPr>
            <w:tcW w:w="3088" w:type="dxa"/>
            <w:gridSpan w:val="3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Обратить внимание детей на опасности, которые могут их подстерегать на улицах городка: дорога, сооружения на детских площадках, озеро, лесная зона и т.п.                           2. Повторить с детьми правила дорожного движения.                              3. Познакомить с правилами, как вести себя на улице, если подошёл незнакомый человек, или если ребёнок заблудился или отстал от родителей.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Образовательная деятельность.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«Достопримечательности Барнаула».</w:t>
            </w:r>
          </w:p>
        </w:tc>
        <w:tc>
          <w:tcPr>
            <w:tcW w:w="3088" w:type="dxa"/>
            <w:gridSpan w:val="3"/>
          </w:tcPr>
          <w:p w:rsidR="002D62A7" w:rsidRPr="009B18DF" w:rsidRDefault="002D62A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Дать знания о том, чем славится родной город.                       2. Учить различать функциональную принадлежность зданий (жилые дома, детские сады, школы, магазины, предприятия), их архитектурные сходства и различия.</w:t>
            </w:r>
          </w:p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3. Способствовать формированию умения наблюдать за окружающим миром, обобщать и анализировать, делать самостоятельные выводы.                                                          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Презентация. Фотоконкурс «Достопри-     мечательности Барнаула» (совместная творческая деятельность семьи).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/>
                <w:sz w:val="24"/>
                <w:szCs w:val="24"/>
              </w:rPr>
              <w:t>Памятник Шукшину</w:t>
            </w:r>
          </w:p>
        </w:tc>
        <w:tc>
          <w:tcPr>
            <w:tcW w:w="3088" w:type="dxa"/>
            <w:gridSpan w:val="3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Расширить знания детей об одной из </w:t>
            </w:r>
            <w:r w:rsidRPr="009B18DF">
              <w:rPr>
                <w:sz w:val="24"/>
                <w:szCs w:val="24"/>
              </w:rPr>
              <w:lastRenderedPageBreak/>
              <w:t>достопримечательностей города– Памятник Шукшину.                                       2. Способствовать формированию у детей духовных и нравственных ценностей.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Экскурсия на памятник.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066592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«Мой любимый детский сад».</w:t>
            </w:r>
          </w:p>
        </w:tc>
        <w:tc>
          <w:tcPr>
            <w:tcW w:w="3088" w:type="dxa"/>
            <w:gridSpan w:val="3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Расширить знания детей о своём детском саду (кто работает, какие есть ещё группы, кабинеты в учреждении, какие праздники и мероприятия проводятся и т.д.).                          2. Способствовать формированию уважительного отношения к сотрудникам детского сада.                                                3. Способствовать воспитанию бережного отношения к имуществу детского сада, своей группе, игрушкам.              3. Привлечь родителей к совместному творческому процессу с детьми и взаимодействию с детским садом.</w:t>
            </w:r>
          </w:p>
        </w:tc>
        <w:tc>
          <w:tcPr>
            <w:tcW w:w="1884" w:type="dxa"/>
          </w:tcPr>
          <w:p w:rsidR="001F2CEE" w:rsidRPr="009B18DF" w:rsidRDefault="001F2CEE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 «За что люблю я детский сад».                        Экскурсия по детскому саду.</w:t>
            </w:r>
          </w:p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Конкурс рисунков «Мой любимый детский сад!»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«Наш дом культуры».</w:t>
            </w:r>
          </w:p>
        </w:tc>
        <w:tc>
          <w:tcPr>
            <w:tcW w:w="3088" w:type="dxa"/>
            <w:gridSpan w:val="3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Расширить знания детей об одной из достопримечательностей городка – доме культуры.                      2. Познакомить с творческими коллективами, сферой обслуживания жителей, мероприятиями, проводимыми в доме культуры.                                                                               3. Способствовать формированию желания посещать ДК: ходить на концерты и спектакли, записаться в библиотеку, заниматься в творческом коллективе.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«Фестиваль «Круг друзей».</w:t>
            </w:r>
          </w:p>
        </w:tc>
        <w:tc>
          <w:tcPr>
            <w:tcW w:w="3088" w:type="dxa"/>
            <w:gridSpan w:val="3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Познакомить детей с фестивалем «Круг друзей», с талантливыми детьми Барнаула, результатами работы творческих коллективов.                                                         </w:t>
            </w:r>
            <w:r w:rsidRPr="009B18DF">
              <w:rPr>
                <w:sz w:val="24"/>
                <w:szCs w:val="24"/>
              </w:rPr>
              <w:lastRenderedPageBreak/>
              <w:t xml:space="preserve">2. Способствовать формированию желания у детей записаться  в  объединения дополнительного образования Барнаула с целью проявления и развития своих творческих способностей и таланта в разных видах деятельности.       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Презентация.           Рекомендации родителям сходить с детьми на фестиваль </w:t>
            </w:r>
            <w:r w:rsidRPr="009B18DF">
              <w:rPr>
                <w:sz w:val="24"/>
                <w:szCs w:val="24"/>
              </w:rPr>
              <w:lastRenderedPageBreak/>
              <w:t>«Круг друзей» в дом культуры.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8" w:type="dxa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3088" w:type="dxa"/>
            <w:gridSpan w:val="3"/>
          </w:tcPr>
          <w:p w:rsidR="002D62A7" w:rsidRPr="009B18DF" w:rsidRDefault="002D62A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Познакомить детей с «Центром Детского Творчества его кружками, секциями и творческими коллективами, результатами их работы.                                </w:t>
            </w:r>
          </w:p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2. Способствовать формированию желания у детей записаться в какое – нибудь объединение ЦДТ.         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Презентация.    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3088" w:type="dxa"/>
            <w:gridSpan w:val="3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Познакомить детей с Де</w:t>
            </w:r>
            <w:r w:rsidR="001F2CEE" w:rsidRPr="009B18DF">
              <w:rPr>
                <w:sz w:val="24"/>
                <w:szCs w:val="24"/>
              </w:rPr>
              <w:t>тской школой искусств</w:t>
            </w:r>
            <w:r w:rsidRPr="009B18DF">
              <w:rPr>
                <w:sz w:val="24"/>
                <w:szCs w:val="24"/>
              </w:rPr>
              <w:t>, её направлениями и результатами работы.                                    2. Способствовать формированию желания у детей заниматься в художественной школе.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Презентация.    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</w:t>
            </w:r>
            <w:r w:rsidRPr="009B18DF">
              <w:rPr>
                <w:color w:val="000000"/>
                <w:sz w:val="24"/>
                <w:szCs w:val="24"/>
              </w:rPr>
              <w:t>СМИ нашего городка».</w:t>
            </w:r>
          </w:p>
        </w:tc>
        <w:tc>
          <w:tcPr>
            <w:tcW w:w="3088" w:type="dxa"/>
            <w:gridSpan w:val="3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Познакомить детей с местным телеканалом «Наши новости» которые освещают мероприятия, проводимые в Барнауле, главные вопросы и каждодневные темы, касающиеся жителей города.                                              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Рассказ о телеканале «Наши новости».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/>
                <w:sz w:val="24"/>
                <w:szCs w:val="24"/>
              </w:rPr>
              <w:t>«Молодежный театр Алтая».</w:t>
            </w:r>
          </w:p>
        </w:tc>
        <w:tc>
          <w:tcPr>
            <w:tcW w:w="3088" w:type="dxa"/>
            <w:gridSpan w:val="3"/>
          </w:tcPr>
          <w:p w:rsidR="0093581B" w:rsidRPr="009B18DF" w:rsidRDefault="0093581B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Познакомить детей с одной из достопримечательностей город – «Молодежный театр Алтая», с его историей.                                                                              2. Способствовать формированию у детей желания посещать театр разных видов.                                                    3. Способствовать воспитанию чувства патриотизма и гордости за свою страну, город и своих соотечественников.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«Они защищали Родину. Памятники города».</w:t>
            </w:r>
          </w:p>
        </w:tc>
        <w:tc>
          <w:tcPr>
            <w:tcW w:w="3088" w:type="dxa"/>
            <w:gridSpan w:val="3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Расширить знания о защитниках Отечества.                                      2. </w:t>
            </w:r>
            <w:r w:rsidRPr="009B18DF">
              <w:rPr>
                <w:rStyle w:val="c2"/>
                <w:sz w:val="24"/>
                <w:szCs w:val="24"/>
              </w:rPr>
              <w:t xml:space="preserve">Познакомить  с памятниками в городе.                                      </w:t>
            </w:r>
            <w:r w:rsidRPr="009B18DF">
              <w:rPr>
                <w:sz w:val="24"/>
                <w:szCs w:val="24"/>
              </w:rPr>
              <w:t>3. Способствовать воспитанию у детей чувства патриотизма, любви к Родине, гордости за ее историческое прошлое.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«Знаменитые люди города».</w:t>
            </w:r>
          </w:p>
        </w:tc>
        <w:tc>
          <w:tcPr>
            <w:tcW w:w="3088" w:type="dxa"/>
            <w:gridSpan w:val="3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 Способствовать формированию интереса к знакомству и общению с талантливыми, творческими людьми Барнаула.                      2. Способствовать формированию желания у детей развивать свои творческие и умственные способности.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Рассказ про знаменитых людей города.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«Праздники в нашем городе».</w:t>
            </w:r>
          </w:p>
        </w:tc>
        <w:tc>
          <w:tcPr>
            <w:tcW w:w="3088" w:type="dxa"/>
            <w:gridSpan w:val="3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1. Расширить знания детей о традиционных праздниках, проводимых в городе  (Новый год, Масленица, 8 Марта, День Мамы, День семьи, любви и верности, 9 мая, День защиты детей, День Труда, День города и т.д.).                          2. Способствовать формированию интереса к русским обычаям и традициям и традициям проведения праздников В Барнауле, желания поддерживать их и развивать и принимать в них активное участие. 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Презентация.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2D62A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834B3" w:rsidRPr="009B18DF" w:rsidRDefault="00DD6FE8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«Чисто не там, где убирают, а там, где не ссорят!»</w:t>
            </w:r>
          </w:p>
        </w:tc>
        <w:tc>
          <w:tcPr>
            <w:tcW w:w="3088" w:type="dxa"/>
            <w:gridSpan w:val="3"/>
          </w:tcPr>
          <w:p w:rsidR="00A834B3" w:rsidRPr="009B18DF" w:rsidRDefault="0093581B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Style w:val="c2"/>
                <w:sz w:val="24"/>
                <w:szCs w:val="24"/>
              </w:rPr>
              <w:t>1. Способствовать формированию представления  детей  о проблемах загрязнения окружающей среды, о том, как  ухудшения экологических условий   влияют на жизнь людей и природу.</w:t>
            </w:r>
            <w:r w:rsidRPr="009B18DF">
              <w:rPr>
                <w:sz w:val="24"/>
                <w:szCs w:val="24"/>
              </w:rPr>
              <w:t xml:space="preserve">                                                                                          2. Побуждать детей к желанию не ссорить на улицах городка, следить за </w:t>
            </w:r>
            <w:r w:rsidRPr="009B18DF">
              <w:rPr>
                <w:sz w:val="24"/>
                <w:szCs w:val="24"/>
              </w:rPr>
              <w:lastRenderedPageBreak/>
              <w:t>чистотой и порядком на своём участке в детском саду и игровых детских площадках городка.          3. Способствовать формированию у детей трудовой деятельности.</w:t>
            </w:r>
          </w:p>
        </w:tc>
        <w:tc>
          <w:tcPr>
            <w:tcW w:w="1884" w:type="dxa"/>
          </w:tcPr>
          <w:p w:rsidR="001F2CEE" w:rsidRPr="009B18DF" w:rsidRDefault="001F2CEE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 xml:space="preserve">Уборка на участке детского сада. </w:t>
            </w:r>
          </w:p>
          <w:p w:rsidR="001F2CEE" w:rsidRPr="009B18DF" w:rsidRDefault="001F2CEE" w:rsidP="009E6577">
            <w:pPr>
              <w:contextualSpacing/>
              <w:rPr>
                <w:sz w:val="24"/>
                <w:szCs w:val="24"/>
              </w:rPr>
            </w:pPr>
          </w:p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Изготовление правил-знаков поведения в городке.</w:t>
            </w:r>
          </w:p>
        </w:tc>
      </w:tr>
      <w:tr w:rsidR="00921BD6" w:rsidRPr="009B18DF" w:rsidTr="00397B9B">
        <w:tc>
          <w:tcPr>
            <w:tcW w:w="9571" w:type="dxa"/>
            <w:gridSpan w:val="9"/>
          </w:tcPr>
          <w:p w:rsidR="00921BD6" w:rsidRPr="009B18DF" w:rsidRDefault="00921BD6" w:rsidP="009E6577">
            <w:pPr>
              <w:pStyle w:val="23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Тема блока «Моя семья».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921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834B3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8" w:type="dxa"/>
          </w:tcPr>
          <w:p w:rsidR="00A834B3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«Я и моя семья».</w:t>
            </w:r>
          </w:p>
        </w:tc>
        <w:tc>
          <w:tcPr>
            <w:tcW w:w="3088" w:type="dxa"/>
            <w:gridSpan w:val="3"/>
          </w:tcPr>
          <w:p w:rsidR="007D2BD6" w:rsidRPr="009B18DF" w:rsidRDefault="007D2BD6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1.Способствовать формированию у детей семейных ценностей и традиций.</w:t>
            </w:r>
          </w:p>
          <w:p w:rsidR="007D2BD6" w:rsidRPr="009B18DF" w:rsidRDefault="007D2BD6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Способствовать формированию у детей интереса к истории возникновения своей семьи, фамилии.</w:t>
            </w:r>
          </w:p>
          <w:p w:rsidR="00A834B3" w:rsidRPr="009B18DF" w:rsidRDefault="00A834B3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Беседа. Конкурс – выставка «Наше генеалогическое дерево».</w:t>
            </w:r>
          </w:p>
        </w:tc>
      </w:tr>
      <w:tr w:rsidR="00A834B3" w:rsidRPr="009B18DF" w:rsidTr="00397B9B">
        <w:tc>
          <w:tcPr>
            <w:tcW w:w="675" w:type="dxa"/>
            <w:gridSpan w:val="2"/>
          </w:tcPr>
          <w:p w:rsidR="00A834B3" w:rsidRPr="009B18DF" w:rsidRDefault="00921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834B3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A834B3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«Как наша семья оказалась в Барнауле?»</w:t>
            </w:r>
          </w:p>
        </w:tc>
        <w:tc>
          <w:tcPr>
            <w:tcW w:w="3088" w:type="dxa"/>
            <w:gridSpan w:val="3"/>
          </w:tcPr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1.Способствовать формированию у детей интереса к истории жизни их семьи в Барнауле.</w:t>
            </w:r>
          </w:p>
          <w:p w:rsidR="00A834B3" w:rsidRPr="009B18DF" w:rsidRDefault="009D7D0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 . Привлечь родителей к совместному творческому процессу с детьми, сотрудничеству с детским садом.</w:t>
            </w:r>
          </w:p>
        </w:tc>
        <w:tc>
          <w:tcPr>
            <w:tcW w:w="1884" w:type="dxa"/>
          </w:tcPr>
          <w:p w:rsidR="00A834B3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Конкурс сочинений «Как наша семья оказалась в Барнауле?»</w:t>
            </w:r>
          </w:p>
        </w:tc>
      </w:tr>
      <w:tr w:rsidR="00921BD6" w:rsidRPr="009B18DF" w:rsidTr="00397B9B">
        <w:tc>
          <w:tcPr>
            <w:tcW w:w="675" w:type="dxa"/>
            <w:gridSpan w:val="2"/>
          </w:tcPr>
          <w:p w:rsidR="00921BD6" w:rsidRPr="009B18DF" w:rsidRDefault="00921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«Традиции нашей семьи».</w:t>
            </w:r>
          </w:p>
        </w:tc>
        <w:tc>
          <w:tcPr>
            <w:tcW w:w="3012" w:type="dxa"/>
          </w:tcPr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1.Познакомить детей с традициями разных семей.</w:t>
            </w:r>
          </w:p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 . Способствовать формированию у детей интереса к семейным традициям, желанию их поддерживать, сохранять и развивать.</w:t>
            </w:r>
          </w:p>
          <w:p w:rsidR="00921BD6" w:rsidRPr="009B18DF" w:rsidRDefault="009D7D0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 Привлечь родителей к совместному творческому процессу с детьми, сотрудничеству с детским садом.</w:t>
            </w:r>
          </w:p>
        </w:tc>
        <w:tc>
          <w:tcPr>
            <w:tcW w:w="1915" w:type="dxa"/>
            <w:gridSpan w:val="2"/>
          </w:tcPr>
          <w:p w:rsidR="00921BD6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Конкурс фотографий, рисунков и сочинений на тему «Традиции нашей семьи».</w:t>
            </w:r>
          </w:p>
        </w:tc>
      </w:tr>
      <w:tr w:rsidR="00921BD6" w:rsidRPr="009B18DF" w:rsidTr="00397B9B">
        <w:tc>
          <w:tcPr>
            <w:tcW w:w="675" w:type="dxa"/>
            <w:gridSpan w:val="2"/>
          </w:tcPr>
          <w:p w:rsidR="00921BD6" w:rsidRPr="009B18DF" w:rsidRDefault="00921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«Где мы любим отдыхать всей семьёй в Барнауле ?»</w:t>
            </w:r>
          </w:p>
        </w:tc>
        <w:tc>
          <w:tcPr>
            <w:tcW w:w="3012" w:type="dxa"/>
          </w:tcPr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1.Познакомить детей с местами отдыха  (скверы, озеро, детские площадки, лес, кафе и т.д.).</w:t>
            </w:r>
          </w:p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2.  Привлечь родителей к вниманию вопросов по теме общения с детьми, совместного времяпровождения и т.д. </w:t>
            </w:r>
          </w:p>
          <w:p w:rsidR="00921BD6" w:rsidRPr="009B18DF" w:rsidRDefault="009D7D0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 xml:space="preserve">3. Привлечь родителей к совместному творческому процессу с детьми, </w:t>
            </w:r>
            <w:r w:rsidRPr="009B18DF">
              <w:rPr>
                <w:sz w:val="24"/>
                <w:szCs w:val="24"/>
              </w:rPr>
              <w:lastRenderedPageBreak/>
              <w:t>сотрудничеству с детским садом.</w:t>
            </w:r>
          </w:p>
        </w:tc>
        <w:tc>
          <w:tcPr>
            <w:tcW w:w="1915" w:type="dxa"/>
            <w:gridSpan w:val="2"/>
          </w:tcPr>
          <w:p w:rsidR="00921BD6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lastRenderedPageBreak/>
              <w:t>Конкурс фотографий «Лучшее место для отдыха.</w:t>
            </w:r>
          </w:p>
        </w:tc>
      </w:tr>
      <w:tr w:rsidR="00921BD6" w:rsidRPr="009B18DF" w:rsidTr="00397B9B">
        <w:tc>
          <w:tcPr>
            <w:tcW w:w="675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921BD6" w:rsidRPr="009B18DF" w:rsidRDefault="007D2BD6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«Страна вежливости».</w:t>
            </w:r>
          </w:p>
        </w:tc>
        <w:tc>
          <w:tcPr>
            <w:tcW w:w="3012" w:type="dxa"/>
          </w:tcPr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1.Способствовать формированию у детей понятия, что все жители Барнаула– одна большая семья со своими ценностями, традициями, праздниками, которые нужно ценить, беречь, поддерживать и  развивать.</w:t>
            </w:r>
          </w:p>
          <w:p w:rsidR="009D7D07" w:rsidRPr="009B18DF" w:rsidRDefault="009D7D07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2. Способствовать воспитанию у детей вежливости, доброжелательного отношения к окружающим.</w:t>
            </w:r>
          </w:p>
          <w:p w:rsidR="00921BD6" w:rsidRPr="009B18DF" w:rsidRDefault="009D7D07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3. Способствовать развитию у детей творческих способностей.</w:t>
            </w:r>
          </w:p>
        </w:tc>
        <w:tc>
          <w:tcPr>
            <w:tcW w:w="1915" w:type="dxa"/>
            <w:gridSpan w:val="2"/>
          </w:tcPr>
          <w:p w:rsidR="00921BD6" w:rsidRPr="009B18DF" w:rsidRDefault="001F2CEE" w:rsidP="009E6577">
            <w:pPr>
              <w:pStyle w:val="23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Конкурс рисунков «Город, в котором мы живем».</w:t>
            </w:r>
          </w:p>
        </w:tc>
      </w:tr>
    </w:tbl>
    <w:p w:rsidR="00DA7466" w:rsidRPr="009B18DF" w:rsidRDefault="00DA7466" w:rsidP="009E6577">
      <w:pPr>
        <w:pStyle w:val="23"/>
        <w:shd w:val="clear" w:color="auto" w:fill="auto"/>
        <w:spacing w:line="240" w:lineRule="auto"/>
        <w:contextualSpacing/>
        <w:rPr>
          <w:color w:val="000000" w:themeColor="text1"/>
          <w:sz w:val="24"/>
          <w:szCs w:val="24"/>
        </w:rPr>
      </w:pPr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7243"/>
      </w:tblGrid>
      <w:tr w:rsidR="00DA7466" w:rsidRPr="009B18DF" w:rsidTr="00862097">
        <w:trPr>
          <w:trHeight w:val="55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78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Основные задачи</w:t>
            </w:r>
          </w:p>
        </w:tc>
      </w:tr>
      <w:tr w:rsidR="00DA7466" w:rsidRPr="009B18DF" w:rsidTr="00862097">
        <w:trPr>
          <w:trHeight w:val="214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Социально-</w:t>
            </w:r>
          </w:p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коммуникативное</w:t>
            </w:r>
          </w:p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Алтайского края и г.Барнаула, стремление сохранять национальные ценности.</w:t>
            </w:r>
          </w:p>
        </w:tc>
      </w:tr>
      <w:tr w:rsidR="00DA7466" w:rsidRPr="009B18DF" w:rsidTr="00862097">
        <w:trPr>
          <w:trHeight w:val="54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Знакомить с историей Алтайского края Формировать представления о традиционной культуре родного края через ознакомление с природой.</w:t>
            </w:r>
          </w:p>
        </w:tc>
      </w:tr>
      <w:tr w:rsidR="00DA7466" w:rsidRPr="009B18DF" w:rsidTr="00862097">
        <w:trPr>
          <w:trHeight w:val="53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Развивать речь, мышление, первичное восприятие диалектной речи через знакомство с культурой Алтайского края.</w:t>
            </w:r>
          </w:p>
        </w:tc>
      </w:tr>
      <w:tr w:rsidR="00DA7466" w:rsidRPr="009B18DF" w:rsidTr="00862097">
        <w:trPr>
          <w:trHeight w:val="160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Художественно-</w:t>
            </w:r>
          </w:p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эстетическое</w:t>
            </w:r>
          </w:p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Алтайского края. Формировать практические умения по приобщению детей старшего дошкольного возраста к различным народным декоративно- прикладным видам деятельности.</w:t>
            </w:r>
          </w:p>
        </w:tc>
      </w:tr>
      <w:tr w:rsidR="00DA7466" w:rsidRPr="009B18DF" w:rsidTr="00862097">
        <w:trPr>
          <w:trHeight w:val="56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66" w:rsidRPr="009B18DF" w:rsidRDefault="00DA7466" w:rsidP="009E657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Развивать эмоциональную свободу, физическую выносливость, смекалку, ловкость через народные игры.</w:t>
            </w:r>
          </w:p>
        </w:tc>
      </w:tr>
    </w:tbl>
    <w:p w:rsidR="00DA7466" w:rsidRPr="009B18DF" w:rsidRDefault="00DA7466" w:rsidP="009E6577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:rsidR="00DA7466" w:rsidRPr="009B18DF" w:rsidRDefault="00DA7466" w:rsidP="009E6577">
      <w:pPr>
        <w:pStyle w:val="32"/>
        <w:shd w:val="clear" w:color="auto" w:fill="auto"/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Методическое обеспечение: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1.Комплексные занятия по программе «От рождения до школы» под ред. Н.Е.Вераксы, Т.С.Комаровой, М.А.Васильевой.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Т.С.Комарова . Занятия по изобразительной деятельности в старшей группе детского сада. Москва 2008 г.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В.Н.Волчкова, Н.В.Степанова Конспекты занятий в старшей группе Познавательное развитие. Воронеж 2008 г.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 Т.Я. Шпикалова . Творения Российских мастеров.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Волшебные сказки славян. Сборник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Н.Г. Пантелееваю. Народные праздники в детском саду.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 И.Г. Гаврилова Истоки русской народной культуры. 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О.А. Ботякова. Традиционный костюм в культуре народов России 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8.С.И. Вохринцева  Окружающий мир Национальные костюмы. Народы России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284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9. О.Р. Меремъянина, С.А. Суворова. Давайте сохраним: учебно-методическое пособие по краеведению. Для занятий с детьми 4-7лет. - Барнаул: АКИПКРО, 2007. 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284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10. Т.И. Шорыгина. Наша Родина- Россия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284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11. О.К.Чебан. знакомим дошкольников с народной культурой </w:t>
      </w:r>
    </w:p>
    <w:p w:rsidR="00DA7466" w:rsidRPr="009B18DF" w:rsidRDefault="00DA7466" w:rsidP="009E6577">
      <w:pPr>
        <w:pStyle w:val="23"/>
        <w:shd w:val="clear" w:color="auto" w:fill="auto"/>
        <w:spacing w:line="240" w:lineRule="auto"/>
        <w:ind w:left="284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12. А.А.Грибовская «Детям о народном искусстве».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13. Т.Н. Доронова «Дошкольникам об искусстве» 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Демонстрационный материал: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-«Славянская семья: родство и занятия»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-«Как наши предки шили одежду»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-«Как наши предки выращивали хлеб»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-«Как наши предки открывали мирЦ»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-«Русский традиционный костюм» (Дид.Материал + игра лото)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-«Наша родина- Россия» (настольно-печатная игра)</w:t>
      </w:r>
    </w:p>
    <w:p w:rsidR="00DA7466" w:rsidRPr="009B18DF" w:rsidRDefault="00DA7466" w:rsidP="009E657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-«Москва- столица России»</w:t>
      </w:r>
    </w:p>
    <w:p w:rsidR="00DA7466" w:rsidRPr="009B18DF" w:rsidRDefault="00DA7466" w:rsidP="009E6577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Фотоальбомы: «Времена год на Алтае», «Барнаул- столица Алтайского края», «Ими гордится Алтайская земля», «Алтай, наш край родной», «Люблю тебя, Алтай», «День Победы в  Барнауле», «Достопримечательности Бар</w:t>
      </w:r>
      <w:r w:rsidR="003B1E04"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аула»</w:t>
      </w:r>
    </w:p>
    <w:p w:rsidR="003B1E04" w:rsidRPr="009B18DF" w:rsidRDefault="003B1E04" w:rsidP="009E6577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466" w:rsidRPr="009B18DF" w:rsidRDefault="00DA7466" w:rsidP="009E6577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E04" w:rsidRPr="009B18DF" w:rsidRDefault="003B1E04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2.2.7 Описание вариативных  форм, способов, методов 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A0F8F" w:rsidRPr="009B18DF" w:rsidRDefault="00EA0F8F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3B1E04" w:rsidRPr="009B18DF" w:rsidRDefault="003B1E04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Образовательная  область</w:t>
      </w:r>
    </w:p>
    <w:p w:rsidR="003B1E04" w:rsidRPr="009B18DF" w:rsidRDefault="003B1E04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«Социально -  коммуникативное развитие»</w:t>
      </w:r>
    </w:p>
    <w:p w:rsidR="003B1E04" w:rsidRPr="009B18DF" w:rsidRDefault="003B1E04" w:rsidP="009E65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освоение первоначальных представлений социального характера и включение детей в систему социальных отношений</w:t>
      </w:r>
    </w:p>
    <w:p w:rsidR="003B1E04" w:rsidRPr="009B18DF" w:rsidRDefault="003B1E04" w:rsidP="009E65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</w:t>
      </w:r>
      <w:r w:rsidRPr="009B1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   развитие игровой деятельности детей;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– приобщение к элементарным общепринятым  нормам и правилам взаимоотношения со сверстниками и взрослыми</w:t>
      </w:r>
      <w:r w:rsidRPr="009B1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(в том числе моральным);</w:t>
      </w:r>
    </w:p>
    <w:p w:rsidR="003B1E04" w:rsidRPr="009B18DF" w:rsidRDefault="003B1E04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    формирование гендерной, семейной, гражданской принадлежности, патриотических чувств, чувства принадлежности к мировому сообществу</w:t>
      </w:r>
      <w:r w:rsidRPr="009B18DF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tbl>
      <w:tblPr>
        <w:tblW w:w="965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"/>
        <w:gridCol w:w="3536"/>
        <w:gridCol w:w="2706"/>
      </w:tblGrid>
      <w:tr w:rsidR="003B1E04" w:rsidRPr="009B18DF" w:rsidTr="00862097">
        <w:trPr>
          <w:trHeight w:val="375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7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B1E04" w:rsidRPr="009B18DF" w:rsidTr="00862097">
        <w:trPr>
          <w:trHeight w:val="331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2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Игровое упражнение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с воспитателем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со сверстниками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 морального выбора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обобщающее занятие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Игровое упражнение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с воспитателем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Совместная со сверстниками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 с детьми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Педагогическая ситуация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 морального выбора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Совместная со сверстниками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 всех видах самостоятельной  детской деятельности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E04" w:rsidRPr="009B18DF" w:rsidRDefault="003B1E04" w:rsidP="009E657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B1E04" w:rsidRPr="009B18DF" w:rsidRDefault="003B1E04" w:rsidP="009E657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Образовательная  область «Познавательное развитие»</w:t>
      </w:r>
    </w:p>
    <w:p w:rsidR="003B1E04" w:rsidRPr="009B18DF" w:rsidRDefault="003B1E04" w:rsidP="009E6577">
      <w:pPr>
        <w:spacing w:after="0" w:line="240" w:lineRule="auto"/>
        <w:ind w:firstLine="4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развитие у детей познавательных интересов, интеллектуальное развитие детей</w:t>
      </w:r>
    </w:p>
    <w:p w:rsidR="003B1E04" w:rsidRPr="009B18DF" w:rsidRDefault="003B1E04" w:rsidP="009E6577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сенсорное развитие;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–развитие познавательно-исследовательской и продуктивной (конструктивной) деятельности;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формирование элементарных математических представлений;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формирование целостной картины мира, расширение кругозора детей.</w:t>
      </w:r>
    </w:p>
    <w:p w:rsidR="003B1E04" w:rsidRPr="009B18DF" w:rsidRDefault="003B1E04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71" w:type="dxa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3479"/>
        <w:gridCol w:w="70"/>
        <w:gridCol w:w="2977"/>
      </w:tblGrid>
      <w:tr w:rsidR="003B1E04" w:rsidRPr="009B18DF" w:rsidTr="00862097">
        <w:trPr>
          <w:trHeight w:val="3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78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B1E04" w:rsidRPr="009B18DF" w:rsidTr="00862097">
        <w:trPr>
          <w:trHeight w:val="33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5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102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Игра-экспериментирование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коллекций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Проблемная ситуация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Сюжетно-ролевая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Игра-экспериментирование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  <w:tab w:val="center" w:pos="4677"/>
                <w:tab w:val="right" w:pos="9355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 с детьми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коллекций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 всех видах самостоятельной  детской деятельности</w:t>
            </w:r>
          </w:p>
          <w:p w:rsidR="003B1E04" w:rsidRPr="009B18DF" w:rsidRDefault="003B1E04" w:rsidP="009E6577">
            <w:pPr>
              <w:tabs>
                <w:tab w:val="left" w:pos="85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E04" w:rsidRPr="009B18DF" w:rsidRDefault="003B1E04" w:rsidP="009E657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B1E04" w:rsidRPr="009B18DF" w:rsidRDefault="003B1E04" w:rsidP="009E657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Образовательная  область «Речевое развитие»</w:t>
      </w:r>
    </w:p>
    <w:p w:rsidR="003B1E04" w:rsidRPr="009B18DF" w:rsidRDefault="003B1E04" w:rsidP="009E6577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овладение конструктивными способами и средствами взаимодействии с окружающими людьми</w:t>
      </w:r>
    </w:p>
    <w:p w:rsidR="003B1E04" w:rsidRPr="009B18DF" w:rsidRDefault="003B1E04" w:rsidP="009E6577">
      <w:pPr>
        <w:spacing w:after="0" w:line="240" w:lineRule="auto"/>
        <w:ind w:firstLine="4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свободного общения с взрослыми и детьми;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всех компонентов устной</w:t>
      </w: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практическое овладение воспитанниками нормами речи.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10"/>
        <w:gridCol w:w="3419"/>
        <w:gridCol w:w="3190"/>
      </w:tblGrid>
      <w:tr w:rsidR="003B1E04" w:rsidRPr="009B18DF" w:rsidTr="00862097">
        <w:trPr>
          <w:trHeight w:val="324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B1E04" w:rsidRPr="009B18DF" w:rsidTr="00862097">
        <w:trPr>
          <w:trHeight w:val="286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Речевое стимулирование         (повторение, объяснение, обсуждение, побуждение, напоминание, уточнение)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после чтения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ситуация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прочитанном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 настольного театра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Режиссерская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 с детьми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коллекций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(в том числе на прогулке)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Словесная игра на прогулке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на прогулке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Труд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на прогулке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после чтения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 с детьми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стихов, потешек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 загадок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Разновозрастное общение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коллекций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Подвижная игра с текстом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Игровое общение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виды самостоятельной  детской деятельности предполагающие общение со сверстниками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Хороводная игра с пением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 взрослого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театра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Досуги, праздники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аудиозаписей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 видеосюжетов</w:t>
            </w:r>
          </w:p>
          <w:p w:rsidR="003B1E04" w:rsidRPr="009B18DF" w:rsidRDefault="003B1E04" w:rsidP="009E6577">
            <w:pPr>
              <w:tabs>
                <w:tab w:val="left" w:pos="85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E04" w:rsidRPr="009B18DF" w:rsidRDefault="003B1E04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Образовательная область«Физическое развитие»</w:t>
      </w:r>
    </w:p>
    <w:p w:rsidR="003B1E04" w:rsidRPr="009B18DF" w:rsidRDefault="003B1E04" w:rsidP="009E65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формирование у детей интереса и ценностного отношения к занятиям физической культурой, гармоничное физическое развитие</w:t>
      </w:r>
    </w:p>
    <w:p w:rsidR="003B1E04" w:rsidRPr="009B18DF" w:rsidRDefault="003B1E04" w:rsidP="009E65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физических качеств (скоростных, силовых, гибкости, выносливости и координации);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накопление и обогащение двигательного опыта детей (овладение основными движениями);</w:t>
      </w:r>
    </w:p>
    <w:p w:rsidR="003B1E04" w:rsidRPr="009B18DF" w:rsidRDefault="003B1E04" w:rsidP="009E6577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формирование у воспитанников  потребности в двигательной активности и физическом совершенствовании.</w:t>
      </w:r>
    </w:p>
    <w:p w:rsidR="003B1E04" w:rsidRPr="009B18DF" w:rsidRDefault="003B1E04" w:rsidP="009E6577">
      <w:pPr>
        <w:tabs>
          <w:tab w:val="left" w:pos="4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B18DF">
        <w:rPr>
          <w:rFonts w:eastAsia="Times New Roman" w:cs="Times New Roman"/>
          <w:color w:val="000000" w:themeColor="text1"/>
          <w:sz w:val="24"/>
          <w:szCs w:val="24"/>
        </w:rPr>
        <w:tab/>
      </w:r>
    </w:p>
    <w:tbl>
      <w:tblPr>
        <w:tblW w:w="9688" w:type="dxa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3479"/>
        <w:gridCol w:w="2764"/>
      </w:tblGrid>
      <w:tr w:rsidR="003B1E04" w:rsidRPr="009B18DF" w:rsidTr="00862097">
        <w:trPr>
          <w:trHeight w:val="3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rPr>
          <w:trHeight w:val="33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Подгрупповые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Подгрупповые </w:t>
            </w:r>
          </w:p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snapToGrid w:val="0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B1E04" w:rsidRPr="009B18DF" w:rsidTr="00862097">
        <w:tblPrEx>
          <w:tblCellMar>
            <w:left w:w="108" w:type="dxa"/>
            <w:right w:w="108" w:type="dxa"/>
          </w:tblCellMar>
        </w:tblPrEx>
        <w:trPr>
          <w:trHeight w:val="182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беседа с элементами движений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Контрольно-диагностическая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 физкультурные досуги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беседа с элементами движений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Интегративная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Контрольно-диагностическая деятельность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Экспериментирование 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 физкультурные досуги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</w:t>
            </w:r>
          </w:p>
          <w:p w:rsidR="003B1E04" w:rsidRPr="009B18DF" w:rsidRDefault="003B1E04" w:rsidP="009E657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04" w:rsidRPr="009B18DF" w:rsidRDefault="003B1E04" w:rsidP="009E6577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3B1E04" w:rsidRPr="009B18DF" w:rsidRDefault="003B1E04" w:rsidP="009E6577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 активность в течение дня</w:t>
            </w:r>
          </w:p>
          <w:p w:rsidR="003B1E04" w:rsidRPr="009B18DF" w:rsidRDefault="003B1E04" w:rsidP="009E6577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3B1E04" w:rsidRPr="009B18DF" w:rsidRDefault="003B1E04" w:rsidP="009E6577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  <w:p w:rsidR="003B1E04" w:rsidRPr="009B18DF" w:rsidRDefault="003B1E04" w:rsidP="009E6577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Самостоятельные спортивные игры и упражнения</w:t>
            </w:r>
          </w:p>
          <w:p w:rsidR="003B1E04" w:rsidRPr="009B18DF" w:rsidRDefault="003B1E04" w:rsidP="009E6577">
            <w:pPr>
              <w:tabs>
                <w:tab w:val="left" w:pos="85"/>
              </w:tabs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192" w:rsidRPr="009B18DF" w:rsidRDefault="000F4192" w:rsidP="009E6577">
      <w:pPr>
        <w:pStyle w:val="32"/>
        <w:shd w:val="clear" w:color="auto" w:fill="auto"/>
        <w:spacing w:line="240" w:lineRule="auto"/>
        <w:ind w:left="23" w:firstLine="561"/>
        <w:contextualSpacing/>
        <w:rPr>
          <w:b/>
          <w:color w:val="000000"/>
          <w:spacing w:val="-6"/>
          <w:sz w:val="24"/>
          <w:szCs w:val="24"/>
        </w:rPr>
      </w:pPr>
      <w:r w:rsidRPr="009B18DF">
        <w:rPr>
          <w:b/>
          <w:sz w:val="24"/>
          <w:szCs w:val="24"/>
        </w:rPr>
        <w:t>2.2.9</w:t>
      </w:r>
      <w:r w:rsidRPr="009B18DF">
        <w:rPr>
          <w:b/>
          <w:color w:val="000000"/>
          <w:spacing w:val="-6"/>
          <w:sz w:val="24"/>
          <w:szCs w:val="24"/>
        </w:rPr>
        <w:t xml:space="preserve"> Особенности образовательной деятельности  разных видов и культурных практик</w:t>
      </w:r>
    </w:p>
    <w:p w:rsidR="005D5DBF" w:rsidRPr="009B18DF" w:rsidRDefault="005D5DBF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0F4192" w:rsidRPr="009B18DF" w:rsidRDefault="000F4192" w:rsidP="009E6577">
      <w:pPr>
        <w:pStyle w:val="1"/>
        <w:shd w:val="clear" w:color="auto" w:fill="auto"/>
        <w:spacing w:line="240" w:lineRule="auto"/>
        <w:ind w:left="142" w:right="140" w:firstLine="624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Региональный компонент (культурная практика) представлен в п.2.2.6 данной программы.</w:t>
      </w:r>
    </w:p>
    <w:p w:rsidR="000F4192" w:rsidRPr="009B18DF" w:rsidRDefault="000F4192" w:rsidP="009E6577">
      <w:pPr>
        <w:pStyle w:val="1"/>
        <w:shd w:val="clear" w:color="auto" w:fill="auto"/>
        <w:spacing w:line="240" w:lineRule="auto"/>
        <w:ind w:left="142" w:right="140" w:firstLine="624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Организационные особенности. </w:t>
      </w:r>
    </w:p>
    <w:p w:rsidR="000F4192" w:rsidRPr="009B18DF" w:rsidRDefault="000F4192" w:rsidP="009E6577">
      <w:pPr>
        <w:pStyle w:val="1"/>
        <w:shd w:val="clear" w:color="auto" w:fill="auto"/>
        <w:spacing w:line="240" w:lineRule="auto"/>
        <w:ind w:left="142" w:right="140" w:firstLine="624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(законных представителей) детей дошкольного возраста. Основной акцент взаимодействия направлен на реализацию технологии сотрудничества (педагог - </w:t>
      </w:r>
      <w:r w:rsidRPr="009B18DF">
        <w:rPr>
          <w:color w:val="000000" w:themeColor="text1"/>
          <w:sz w:val="24"/>
          <w:szCs w:val="24"/>
        </w:rPr>
        <w:lastRenderedPageBreak/>
        <w:t>ребенок - родитель) и создание РППС в группах ДОУ для организации различных видов детской деятельности.</w:t>
      </w:r>
    </w:p>
    <w:p w:rsidR="000F4192" w:rsidRPr="009B18DF" w:rsidRDefault="000F4192" w:rsidP="009E6577">
      <w:pPr>
        <w:pStyle w:val="1"/>
        <w:shd w:val="clear" w:color="auto" w:fill="auto"/>
        <w:spacing w:line="240" w:lineRule="auto"/>
        <w:ind w:left="142" w:right="140" w:firstLine="624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«Конкретное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деятельности» (п.2.7 ФГОС ДО). Виды деятельности: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1326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1. Игровая</w:t>
      </w:r>
      <w:r w:rsidRPr="009B18DF">
        <w:rPr>
          <w:color w:val="000000" w:themeColor="text1"/>
          <w:sz w:val="24"/>
          <w:szCs w:val="24"/>
        </w:rPr>
        <w:tab/>
        <w:t xml:space="preserve"> (включая сюжетно-ролевую игру, игру с правилами и другие виды игры).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2516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2.Коммуникативная</w:t>
      </w:r>
      <w:r w:rsidRPr="009B18DF">
        <w:rPr>
          <w:color w:val="000000" w:themeColor="text1"/>
          <w:sz w:val="24"/>
          <w:szCs w:val="24"/>
        </w:rPr>
        <w:tab/>
        <w:t>(общение и взаимодействие со взрослыми и сверстниками).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4407"/>
        </w:tabs>
        <w:spacing w:line="240" w:lineRule="auto"/>
        <w:ind w:right="1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3. Познавательно-исследовательская</w:t>
      </w:r>
      <w:r w:rsidRPr="009B18DF">
        <w:rPr>
          <w:color w:val="000000" w:themeColor="text1"/>
          <w:sz w:val="24"/>
          <w:szCs w:val="24"/>
        </w:rPr>
        <w:tab/>
        <w:t>(исследование объектов окружающего мира и экспериментирование с ними).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1762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4.Восприятие</w:t>
      </w:r>
      <w:r w:rsidRPr="009B18DF">
        <w:rPr>
          <w:color w:val="000000" w:themeColor="text1"/>
          <w:sz w:val="24"/>
          <w:szCs w:val="24"/>
        </w:rPr>
        <w:tab/>
        <w:t>художественной литературы и фольклора.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2641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5.Самообслуживание</w:t>
      </w:r>
      <w:r w:rsidRPr="009B18DF">
        <w:rPr>
          <w:color w:val="000000" w:themeColor="text1"/>
          <w:sz w:val="24"/>
          <w:szCs w:val="24"/>
        </w:rPr>
        <w:tab/>
        <w:t>и элементарный бытовой труд (в помещении и на улице).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2478"/>
        </w:tabs>
        <w:spacing w:line="240" w:lineRule="auto"/>
        <w:ind w:right="1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6.Конструирование</w:t>
      </w:r>
      <w:r w:rsidRPr="009B18DF">
        <w:rPr>
          <w:color w:val="000000" w:themeColor="text1"/>
          <w:sz w:val="24"/>
          <w:szCs w:val="24"/>
        </w:rPr>
        <w:tab/>
        <w:t>из разного материала, включая конструкторы, модули, бумагу, природный и иной материал.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235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7. Изобразительная</w:t>
      </w:r>
      <w:r w:rsidRPr="009B18DF">
        <w:rPr>
          <w:color w:val="000000" w:themeColor="text1"/>
          <w:sz w:val="24"/>
          <w:szCs w:val="24"/>
        </w:rPr>
        <w:tab/>
        <w:t>(рисование, лепка, аппликация).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2262"/>
        </w:tabs>
        <w:spacing w:line="240" w:lineRule="auto"/>
        <w:ind w:right="14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8. Музыкальная</w:t>
      </w:r>
      <w:r w:rsidRPr="009B18DF">
        <w:rPr>
          <w:color w:val="000000" w:themeColor="text1"/>
          <w:sz w:val="24"/>
          <w:szCs w:val="24"/>
        </w:rPr>
        <w:tab/>
        <w:t>(восприятие смысла музыкальных произведений, пение, музыкально-ритмические движения, игра на детских музыкальных инструментах).</w:t>
      </w:r>
    </w:p>
    <w:p w:rsidR="000F4192" w:rsidRPr="009B18DF" w:rsidRDefault="000F4192" w:rsidP="009E6577">
      <w:pPr>
        <w:pStyle w:val="1"/>
        <w:shd w:val="clear" w:color="auto" w:fill="auto"/>
        <w:tabs>
          <w:tab w:val="left" w:pos="1974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9. Двигательная</w:t>
      </w:r>
      <w:r w:rsidRPr="009B18DF">
        <w:rPr>
          <w:color w:val="000000" w:themeColor="text1"/>
          <w:sz w:val="24"/>
          <w:szCs w:val="24"/>
        </w:rPr>
        <w:tab/>
        <w:t>(овладение основными движениями).</w:t>
      </w:r>
    </w:p>
    <w:p w:rsidR="000F4192" w:rsidRPr="009B18DF" w:rsidRDefault="000F4192" w:rsidP="009E6577">
      <w:pPr>
        <w:pStyle w:val="1"/>
        <w:shd w:val="clear" w:color="auto" w:fill="auto"/>
        <w:spacing w:line="240" w:lineRule="auto"/>
        <w:ind w:left="142" w:right="140" w:firstLine="624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Существуют различные варианты классификации видов детской деятельности, в данной программе за основу взята классификация видов детской деятельности доктора педагогических наук, профессора - Дыбиной О.В.</w:t>
      </w:r>
    </w:p>
    <w:p w:rsidR="00DA7466" w:rsidRPr="009B18DF" w:rsidRDefault="00DA7466" w:rsidP="009E6577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F4192" w:rsidRPr="009B18DF" w:rsidRDefault="000F4192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2.2.10. Способы и направления поддержки детской инициативы</w:t>
      </w:r>
    </w:p>
    <w:p w:rsidR="009F6524" w:rsidRPr="009B18DF" w:rsidRDefault="009F6524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F6524" w:rsidRPr="009B18DF" w:rsidRDefault="009F6524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</w:p>
    <w:p w:rsidR="000F4192" w:rsidRPr="009B18DF" w:rsidRDefault="000F4192" w:rsidP="009E6577">
      <w:pPr>
        <w:pStyle w:val="a6"/>
        <w:ind w:firstLine="584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программе «От рождения до школы» (стр. 138). </w:t>
      </w:r>
    </w:p>
    <w:p w:rsidR="000F4192" w:rsidRPr="009B18DF" w:rsidRDefault="000F4192" w:rsidP="009E6577">
      <w:pPr>
        <w:pStyle w:val="a6"/>
        <w:contextualSpacing/>
        <w:rPr>
          <w:color w:val="00B0F0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ab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</w:t>
      </w:r>
      <w:r w:rsidRPr="009B18DF">
        <w:rPr>
          <w:color w:val="00B0F0"/>
          <w:sz w:val="24"/>
          <w:szCs w:val="24"/>
        </w:rPr>
        <w:t>.</w:t>
      </w:r>
    </w:p>
    <w:p w:rsidR="000F4192" w:rsidRPr="009B18DF" w:rsidRDefault="000F4192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2.2.11. Особенности взаимодействия педагогического коллектива с семьями воспитанников</w:t>
      </w:r>
    </w:p>
    <w:p w:rsidR="000F4192" w:rsidRPr="009B18DF" w:rsidRDefault="000F4192" w:rsidP="009E6577">
      <w:pPr>
        <w:pStyle w:val="32"/>
        <w:shd w:val="clear" w:color="auto" w:fill="auto"/>
        <w:spacing w:line="240" w:lineRule="auto"/>
        <w:ind w:left="23" w:firstLine="561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 xml:space="preserve">2.2.11.1 Особенности взаимодействия педагогического коллектива с семьями воспитанников (обязательная часть)     </w:t>
      </w:r>
      <w:r w:rsidRPr="009B18DF">
        <w:rPr>
          <w:sz w:val="24"/>
          <w:szCs w:val="24"/>
        </w:rPr>
        <w:t>представлена:</w:t>
      </w:r>
    </w:p>
    <w:p w:rsidR="000F4192" w:rsidRPr="009B18DF" w:rsidRDefault="000F4192" w:rsidP="009E6577">
      <w:pPr>
        <w:pStyle w:val="23"/>
        <w:shd w:val="clear" w:color="auto" w:fill="auto"/>
        <w:spacing w:line="240" w:lineRule="auto"/>
        <w:ind w:left="40" w:right="40" w:firstLine="668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стр 112-119 </w:t>
      </w:r>
    </w:p>
    <w:p w:rsidR="009F6524" w:rsidRPr="009B18DF" w:rsidRDefault="009F6524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0F4192" w:rsidRPr="009B18DF" w:rsidRDefault="000F4192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color w:val="000000" w:themeColor="text1"/>
          <w:sz w:val="24"/>
          <w:szCs w:val="24"/>
        </w:rPr>
        <w:t>2.2.11.2 Особенности</w:t>
      </w:r>
      <w:r w:rsidRPr="009B18DF">
        <w:rPr>
          <w:b/>
          <w:sz w:val="24"/>
          <w:szCs w:val="24"/>
        </w:rPr>
        <w:t xml:space="preserve"> взаимодействия педагогического коллектива с семьями воспитанников (часть, формируемая участниками образовательных отношений)</w:t>
      </w:r>
    </w:p>
    <w:tbl>
      <w:tblPr>
        <w:tblStyle w:val="a3"/>
        <w:tblW w:w="0" w:type="auto"/>
        <w:tblLook w:val="04A0"/>
      </w:tblPr>
      <w:tblGrid>
        <w:gridCol w:w="1139"/>
        <w:gridCol w:w="2254"/>
        <w:gridCol w:w="2148"/>
        <w:gridCol w:w="2052"/>
        <w:gridCol w:w="1978"/>
      </w:tblGrid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ind w:left="34" w:right="34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Родительское собрание № 1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Организационное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ind w:left="34" w:right="34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Воспитание самостоятельности 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у детей среднего дошкольного возраста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».</w:t>
            </w:r>
          </w:p>
          <w:p w:rsidR="0075020C" w:rsidRPr="009B18DF" w:rsidRDefault="0075020C" w:rsidP="009E6577">
            <w:pPr>
              <w:ind w:left="34" w:right="34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3. Сбор информации о семьях.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 Беседа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Подготовка детей к новому учебному году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ind w:left="34" w:right="175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Нужен ли дневной сон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ind w:left="34" w:right="175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О соблюдении режима дня в детском саду и 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дома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Фотовыставка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Как мы провели лето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Расти здоровым, малыш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О необходимости регулярного посещения 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детского сада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3. Наглядная агитация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Это интересно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Давайте научим детей любить своих родителей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Внешний вид 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дошкольника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3.Памятка для родителей по оздоровлению детей в осенний период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Поговорим о правильном питании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2.Памятка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не надо кормить ребенка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Фотовыставка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Бабушка и я, неразлучные друзья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научить ребенка пользоваться туалетом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Памятка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Сто тысяч «ПОЧЕМУ?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Наглядная агитация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Уголок здоровья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 необходимости развития мелкой моторики рук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Права и обязанности родителей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Развлечение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Осинины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интересно провести досуг в кругу семьи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Выставка поделок из природного материала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Чудесные превращения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правильно наказывать ребенка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Памятка для родителей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Обучение детей наблюдательности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 3. Фотовыставка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Вместе с мамой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Начинаем утро с зарядки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составить ребенку компанию дома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Акция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Поможем тем, кто рядом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Природа и дети: что можно делать с детьми осенью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привить малышу любовь к детской книге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Наглядная агитация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Это интересно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Профилактика гриппа – оздоровление детей в детском саду и дома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Развлечение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Мамочка любимая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Памятка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Как уберечься от простуды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Консультация «С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емь родительских заблуждений о морозной погоде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Рука развивает мозг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Памятка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Комплекс мер, способствующих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Родительское собрание № 2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Взаимоотношения родителей с детьми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Развлечение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Игры с пальчиками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Памятка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Игры и забавы зимой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Выставка поделок и сувениров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Новогоднее чудо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Помощь родителей в подготовке костюмов к новогоднему утреннику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Консультация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Математика на кухне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Зачем и как учить стихи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 правилах поведения на празднике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3. Развлечение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Здравствуй, праздник Новогодний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Акция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Подари книгу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Не жадина, а собственник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3. Наглядная аитация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Наши привычки – привычки наших детей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 Беседа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 профилактике гриппа среди населения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 xml:space="preserve">2. Развлечение 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Витамины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3.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уберечь ребенка от травм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Привлечение родителей к изготовлению уголка эмоций 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2. Консультация 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Витаминная азбука родителям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sz w:val="24"/>
                <w:szCs w:val="24"/>
              </w:rPr>
            </w:pPr>
            <w:r w:rsidRPr="009B18DF">
              <w:rPr>
                <w:rFonts w:eastAsia="Calibri"/>
                <w:sz w:val="24"/>
                <w:szCs w:val="24"/>
              </w:rPr>
              <w:lastRenderedPageBreak/>
              <w:t xml:space="preserve">1. Привлечение родителей к изготовлению уголка эмоций 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sz w:val="24"/>
                <w:szCs w:val="24"/>
              </w:rPr>
              <w:t xml:space="preserve">2. Консультация </w:t>
            </w:r>
            <w:r w:rsidRPr="009B18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r w:rsidRPr="009B18DF">
              <w:rPr>
                <w:rFonts w:ascii="Times New Roman" w:eastAsia="Calibri" w:hAnsi="Times New Roman"/>
                <w:iCs/>
                <w:sz w:val="24"/>
                <w:szCs w:val="24"/>
              </w:rPr>
              <w:t>Витаминная азбука родителям</w:t>
            </w:r>
            <w:r w:rsidRPr="009B18D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Выставка поделок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Наши руки не для скуки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ind w:left="68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Оформление мини-музея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Боевой славы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наглядная агитация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Нетрадиционные методы лечения простуды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Развлечение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Что такое дружба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приучать детей к труду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Анкетирование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Какой вы отец?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Можно, нельзя, надо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 (о моральном воспитании ребенка)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Фотовыставка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Лучше папы друга нет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20C" w:rsidRPr="009B18DF" w:rsidRDefault="0075020C" w:rsidP="009E6577">
            <w:pPr>
              <w:ind w:left="68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Индивидуальные беседы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приучать малыша самому одеваться и раздеваться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В кого они такие?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Правила этикета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Фотовыставка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Я мамин помощник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CB346B"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азвлечение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8 Марта, праздник мам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Родительское собрание № 3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Развитие познавательной деятельности детей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Заботимся о здоровье детей весной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Мамы разные нужны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Родительская гостиная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О капризах и упрямстве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Рекомендации родителям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В какие игры и как играть с детьми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Воспитание усидчивости у детей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Неделя добрых дел (благоустройство участка и территории садика)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Стенгазета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Детский юмор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Я и дорога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Анкетирование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Ваше мнение о ДОУ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Отравление ядовитыми растениями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Развлечение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День здоровья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Наглядная агитация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Это интересно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Воспитание умственной активности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020C" w:rsidRPr="009B18DF" w:rsidTr="00397B9B">
        <w:tc>
          <w:tcPr>
            <w:tcW w:w="1914" w:type="dxa"/>
          </w:tcPr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Наглядная агитация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Как организовать летний отдых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Учите детей заботиться о своей безопасности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Экскурсия в природу «Этот чудесный мир».</w:t>
            </w:r>
          </w:p>
        </w:tc>
        <w:tc>
          <w:tcPr>
            <w:tcW w:w="260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Родительское собрание № 4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Чему мы научились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Фотовыставка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Наша дружная семья – детский сад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Привлечение родителей к озеленению участков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Деревья растут с детьми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21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Памятка для родителей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Обучение детей наблюдательности на улице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Анкетирование «</w:t>
            </w:r>
            <w:r w:rsidRPr="009B18DF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Чего вы ждете от лета в детском саду?</w:t>
            </w:r>
            <w:r w:rsidRPr="009B18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1. Консультация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Оздоровление детей в летнее время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2. Оформление альбома «</w:t>
            </w:r>
            <w:r w:rsidRPr="009B18DF">
              <w:rPr>
                <w:rFonts w:eastAsia="Calibri"/>
                <w:iCs/>
                <w:color w:val="000000" w:themeColor="text1"/>
                <w:sz w:val="24"/>
                <w:szCs w:val="24"/>
              </w:rPr>
              <w:t>Игры на свежем воздухе</w:t>
            </w:r>
            <w:r w:rsidRPr="009B18D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75020C" w:rsidRPr="009B18DF" w:rsidRDefault="0075020C" w:rsidP="009E6577">
            <w:pPr>
              <w:pStyle w:val="ac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5020C" w:rsidRPr="009B18DF" w:rsidRDefault="0075020C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</w:p>
    <w:p w:rsidR="004D0A55" w:rsidRPr="009B18DF" w:rsidRDefault="004D0A55" w:rsidP="009E65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2.2.12.Особенности взаимодействия с социумом</w:t>
      </w:r>
    </w:p>
    <w:p w:rsidR="004D0A55" w:rsidRPr="009B18DF" w:rsidRDefault="004D0A55" w:rsidP="009E65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( часть, формируемая участниками образовательных отношений)</w:t>
      </w:r>
    </w:p>
    <w:p w:rsidR="009F6524" w:rsidRPr="009B18DF" w:rsidRDefault="009F6524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4D0A55" w:rsidRPr="009B18DF" w:rsidRDefault="004D0A55" w:rsidP="009E657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b/>
          <w:sz w:val="24"/>
          <w:szCs w:val="24"/>
        </w:rPr>
        <w:t>2.2.12.1.  Преемственность в работе МБДОУ и школы</w:t>
      </w:r>
    </w:p>
    <w:p w:rsidR="009F6524" w:rsidRPr="009B18DF" w:rsidRDefault="009F6524" w:rsidP="009E65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Образовательная программа дошкольного образования МБДОУ «Детский сад № 255»</w:t>
      </w:r>
    </w:p>
    <w:p w:rsidR="004D0A55" w:rsidRPr="009B18DF" w:rsidRDefault="004D0A55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4D0A55" w:rsidRPr="009B18DF" w:rsidRDefault="004D0A55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3.1. Материально- техническое обеспечение Программы</w:t>
      </w:r>
    </w:p>
    <w:p w:rsidR="004D0A55" w:rsidRPr="009B18DF" w:rsidRDefault="004D0A55" w:rsidP="009E6577">
      <w:pPr>
        <w:pStyle w:val="1"/>
        <w:shd w:val="clear" w:color="auto" w:fill="auto"/>
        <w:spacing w:line="240" w:lineRule="auto"/>
        <w:ind w:left="23" w:right="23" w:firstLine="499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В образовательном учреждении имеются функциональные помещения: методический кабинет, кабинет педагога-психолога, учителя-логопеда, музыкальный зал, костюмерная, физкультурно-оздоровительный комплекс. В физкультурно-оздоровительный комплекс входят: спортивный зал, медицинский кабинет, процедурный кабинеты, изолятор, Все помещения имеют необходимое функциональное оборудование, соответствуют требованиям СанПина.</w:t>
      </w:r>
    </w:p>
    <w:p w:rsidR="002D7031" w:rsidRPr="009B18DF" w:rsidRDefault="002D70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Центр сюжетной игры</w:t>
      </w: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D7031" w:rsidRPr="009B18DF" w:rsidRDefault="002D70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Задачи: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Оборудование и материалы, которые есть у нас в уголке: кукольная мебель для комнаты и кухни; гладильная доска; атрибуты для игры в «Дом», «Магазин», «Парикмахерскую», «Больницу», «Водителей» и др.;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и др.; кукольные коляски; игрушки-забавы; одежда для ряжения.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Основной вид деятельности наших малышей – игровой. В игровом центре «Жилая комната» собраны игрушки, которые знакомят детей с окружающими их предметами быта. Малыши знакомятся с новыми для них предметами и учатся действовать с ними. Полученные знания и навыки переносят в повседневную жизнь.</w:t>
      </w:r>
    </w:p>
    <w:p w:rsidR="002D7031" w:rsidRPr="009B18DF" w:rsidRDefault="002D7031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природы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</w: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Экологическое воспитание и образование детей. Воспитывать любовь и бережное отношение к природе.</w:t>
      </w:r>
    </w:p>
    <w:p w:rsidR="002D7031" w:rsidRPr="009B18DF" w:rsidRDefault="002D70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физической культуры: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031" w:rsidRPr="009B18DF" w:rsidRDefault="002D70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Задачи: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позвоночника, предупреждение сколиоза.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  <w:t>Оборудование и материалы, которые есть у нас в уголке: коврики, дорожки массажные, со следочками (для профилактики плоскостопия); палки гимнастические; мячи; обручи; скакалки; кегли; кубы; шары, платочки, шнур длинный и короткий; мешочки с грузом; ленты разных цветов; флажки; атрибуты для проведения подвижных игр, утренней гимнастики.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  <w:t>Потребность в движении является важной задачей при организации предметно – развивающей среды.</w:t>
      </w:r>
    </w:p>
    <w:p w:rsidR="002D7031" w:rsidRPr="009B18DF" w:rsidRDefault="002D7031" w:rsidP="009E65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031" w:rsidRPr="009B18DF" w:rsidRDefault="002D70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изобразительного искусства:</w:t>
      </w:r>
    </w:p>
    <w:p w:rsidR="002D7031" w:rsidRPr="009B18DF" w:rsidRDefault="002D70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br/>
      </w: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Задачи: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 Оборудование и материалы, которые есть в уголке: наборы цветных карандашей; наборы фломастеров; шариковые ручки; альбомы, гуашь; акварель; цветные восковые мелки и т. п. кисточки - тонкие и толстые; баночки для промывания кисти от краски; бумага для рисования разного формата; трафареты по темам; пластилин; стеки; 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lastRenderedPageBreak/>
        <w:t>печатки; салфетки из ткани, доки для рисования фломастером и мелом, трафареты для пластилинографии, водные и обычные раскраски, клей ПВА, всевозможные фигурки для аппликации.</w:t>
      </w:r>
    </w:p>
    <w:p w:rsidR="002D7031" w:rsidRPr="009B18DF" w:rsidRDefault="002D70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Музыкально – театральный центр:</w:t>
      </w:r>
    </w:p>
    <w:p w:rsidR="002D7031" w:rsidRPr="009B18DF" w:rsidRDefault="002D70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Задачи: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  <w:r w:rsidRPr="009B18DF">
        <w:rPr>
          <w:rFonts w:ascii="Times New Roman" w:eastAsia="Times New Roman" w:hAnsi="Times New Roman" w:cs="Times New Roman"/>
          <w:sz w:val="24"/>
          <w:szCs w:val="24"/>
        </w:rPr>
        <w:br/>
        <w:t>Оборудование и материалы, которые есть у нас в уголке: набор шумовых коробочек; звучащие игрушки, контрастные по тембру и характеру звукоизвлечения (колокольчики, бубен, дудочки, металлофон, барабан, резиновые пищалки, погремушки и др.); музыкальные дидактические игры; театр настольный, театр теней, фланелеграф, небольшая ширма и наборы кукол (пальчиковых, плоскостных и др.) маски, шапочки, для постановки сказок, самодельные костюмы.</w:t>
      </w:r>
    </w:p>
    <w:p w:rsidR="002D7031" w:rsidRPr="009B18DF" w:rsidRDefault="002D70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bCs/>
          <w:sz w:val="24"/>
          <w:szCs w:val="24"/>
        </w:rPr>
        <w:t>Книжный центр:</w:t>
      </w:r>
    </w:p>
    <w:p w:rsidR="00410805" w:rsidRPr="009B18DF" w:rsidRDefault="002D7031" w:rsidP="009E6577">
      <w:pPr>
        <w:pStyle w:val="1"/>
        <w:shd w:val="clear" w:color="auto" w:fill="auto"/>
        <w:spacing w:line="240" w:lineRule="auto"/>
        <w:ind w:left="23" w:right="23" w:firstLine="499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br/>
      </w:r>
      <w:r w:rsidRPr="009B18DF">
        <w:rPr>
          <w:b/>
          <w:sz w:val="24"/>
          <w:szCs w:val="24"/>
        </w:rPr>
        <w:t xml:space="preserve">               Задачи:</w:t>
      </w:r>
      <w:r w:rsidRPr="009B18DF">
        <w:rPr>
          <w:sz w:val="24"/>
          <w:szCs w:val="24"/>
        </w:rPr>
        <w:t xml:space="preserve"> Формирование навыка слушания, умения обращаться с книгой; Формирование и расширение представлений об окружающем.</w:t>
      </w:r>
      <w:r w:rsidRPr="009B18DF">
        <w:rPr>
          <w:sz w:val="24"/>
          <w:szCs w:val="24"/>
        </w:rPr>
        <w:br/>
        <w:t>Оборудование и материалы, которое есть у нас в уголке: стеллаж для книг, стол и два стульчика;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 сюжетных и предметных картинок; игры по познавательному и речевому развитию и т. д.</w:t>
      </w:r>
      <w:r w:rsidRPr="009B18DF">
        <w:rPr>
          <w:sz w:val="24"/>
          <w:szCs w:val="24"/>
        </w:rPr>
        <w:br/>
        <w:t>В книжной витрине группы я выставляю обычно 4-5 книг, как правило уже знакомые детям, с яркими, крупными иллюстрациями. Срок пребывания книги в уголке определяю интересом детей к этой книге. В среднем срок ее пребывания в нем составляет 2-2, 5 недель. В уголке я даю детям первые уроки самостоятельного общения с книгой: знакомлю с уголком книги, его устройством и назначением, учу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Мои малыши любят, когда мы читаем с ними книги и рассматриваем картинки, поэтому здесь у нас много яркой красочной и интересной литературы по программе.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3" w:right="23" w:firstLine="499"/>
        <w:contextualSpacing/>
        <w:rPr>
          <w:color w:val="00B0F0"/>
          <w:sz w:val="24"/>
          <w:szCs w:val="24"/>
        </w:rPr>
      </w:pP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500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 xml:space="preserve">3.2. Обеспеченность методическими материалами и средствами обучения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6990"/>
      </w:tblGrid>
      <w:tr w:rsidR="008D7312" w:rsidRPr="009B18DF" w:rsidTr="009700F8">
        <w:trPr>
          <w:trHeight w:val="3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«От рождения до школы» под редакцией Н. Е. Вераксы, Т. С. Комаровой, М. А. Васильевой, ред. 2014 года (ФГОС)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Родительские собрания в условиях перехода к ФГОС. 2014 г.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Изобразительная деятельность в д. саду. Т. С. Коарова, 201 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 и конспекты занятий по развитию речи в доу. Т. И. Подрезова, 2008 г.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ЭМС Помараева И. А., В. А. Позина «Математика для малышей» 2014 г.</w:t>
            </w:r>
          </w:p>
        </w:tc>
      </w:tr>
      <w:tr w:rsidR="008D7312" w:rsidRPr="009B18DF" w:rsidTr="009700F8">
        <w:trPr>
          <w:trHeight w:val="3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1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Подрезова Т. И. Патриотическое воспитание. (Учебно-методическое пособие). – М.: Элти-Кудиц, 2002.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дошкольника в труде. / Под ред. В.Г. Нечаевой. – М.: Просвещение, 1974, 1980, 1983.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 детей трудиться. / Р.С. Буре, Г.Н. Година. – М., 1983.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Нравственно-трудовое воспитание ребёнка- дошкольника. Пособие для педагогов. / Л.В.Куцакова. – М.: Владос, 2003.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D8"/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Конструирование </w:t>
            </w:r>
            <w:r w:rsidR="002B1352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природного материала. / Л.А.</w:t>
            </w: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Парамонова. – М: Карапуз.</w:t>
            </w:r>
          </w:p>
        </w:tc>
      </w:tr>
      <w:tr w:rsidR="008D7312" w:rsidRPr="009B18DF" w:rsidTr="009700F8">
        <w:trPr>
          <w:trHeight w:val="3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Программы,</w:t>
            </w:r>
          </w:p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</w:tc>
        <w:tc>
          <w:tcPr>
            <w:tcW w:w="1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Бондаренко А.К. Дидактические игры в детском саду. – М.: Просвещение, 1985.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Грамматические игры в детском саду: Методические рекомендации в помощь воспитателям дошкольных учреждений / Сост. Г.И. Николайчук. – Ровно, 1989.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</w:tc>
      </w:tr>
      <w:tr w:rsidR="008D7312" w:rsidRPr="009B18DF" w:rsidTr="009700F8">
        <w:trPr>
          <w:trHeight w:val="3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пособияпо образовательной области «Познавательное развитие»</w:t>
            </w:r>
          </w:p>
        </w:tc>
        <w:tc>
          <w:tcPr>
            <w:tcW w:w="1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Ерофеева Т. Использование игровых проблемно-практических ситуаций в обучении дошкольников элементарной математике // Дошк. воспитание. – 1996. - № 2. – С. 17.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 от трех до шести / Сост. З.А. Михайлова, Э.Н. Иоффе. – СПб.: Акцидент, 1996.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Новикова В.П. Математика в детском саду. Младшая группа. – М.: Мозаика-Синтез, 2008.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Протасова Е.Ю., Родина Н.М. Познание окружающего мира с детьми 3-7 лет. – М., 2009.</w:t>
            </w:r>
          </w:p>
        </w:tc>
      </w:tr>
      <w:tr w:rsidR="008D7312" w:rsidRPr="009B18DF" w:rsidTr="009700F8">
        <w:trPr>
          <w:trHeight w:val="3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Программы,</w:t>
            </w:r>
          </w:p>
          <w:p w:rsidR="008D7312" w:rsidRPr="009B18DF" w:rsidRDefault="008D7312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</w:tc>
        <w:tc>
          <w:tcPr>
            <w:tcW w:w="1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Казакова Т.Г. Занятие с дошкольниками по изобразительной деятельности: Кн. для воспитателей дет. сада и родителей. – 2-е изд., дораб. – М.: Просвещение, 1996.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Парамонова Л.А.Развивающие занятия с детьми 3-4 лет.</w:t>
            </w:r>
          </w:p>
          <w:p w:rsidR="008D7312" w:rsidRPr="009B18DF" w:rsidRDefault="008D7312" w:rsidP="002B1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</w:tc>
      </w:tr>
    </w:tbl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500"/>
        <w:contextualSpacing/>
        <w:rPr>
          <w:b/>
          <w:sz w:val="24"/>
          <w:szCs w:val="24"/>
        </w:rPr>
      </w:pP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500"/>
        <w:contextualSpacing/>
        <w:rPr>
          <w:color w:val="00B0F0"/>
          <w:sz w:val="24"/>
          <w:szCs w:val="24"/>
        </w:rPr>
      </w:pP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3.3.Распорядок и режим дня</w:t>
      </w: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Правильный распорядок дня- это рациональная продолжительность и разумное чередование различных видов деятельности и  отдыха детей в течение суток. Основным принципом правильного построения распорядка является его соответствие возрастным психофизическим особенностям  детей</w:t>
      </w:r>
    </w:p>
    <w:p w:rsidR="009F6524" w:rsidRPr="009B18DF" w:rsidRDefault="009F6524" w:rsidP="009E6577">
      <w:pPr>
        <w:pStyle w:val="32"/>
        <w:shd w:val="clear" w:color="auto" w:fill="auto"/>
        <w:spacing w:line="240" w:lineRule="auto"/>
        <w:ind w:left="23" w:firstLine="561"/>
        <w:contextualSpacing/>
        <w:rPr>
          <w:sz w:val="24"/>
          <w:szCs w:val="24"/>
        </w:rPr>
      </w:pPr>
    </w:p>
    <w:p w:rsidR="00AB1931" w:rsidRPr="009B18DF" w:rsidRDefault="00AB1931" w:rsidP="009E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b/>
          <w:sz w:val="24"/>
          <w:szCs w:val="24"/>
        </w:rPr>
        <w:t>3.3.1. Организация режима пребывания детей в МБДОУ.</w:t>
      </w: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3.3.2 Учебный план</w:t>
      </w:r>
    </w:p>
    <w:p w:rsidR="00AB1931" w:rsidRPr="009B18DF" w:rsidRDefault="00AB1931" w:rsidP="009E6577">
      <w:pPr>
        <w:pStyle w:val="32"/>
        <w:shd w:val="clear" w:color="auto" w:fill="auto"/>
        <w:spacing w:line="240" w:lineRule="auto"/>
        <w:contextualSpacing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2" w:tblpY="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271"/>
      </w:tblGrid>
      <w:tr w:rsidR="00AE19CB" w:rsidRPr="009B18DF" w:rsidTr="008774A4">
        <w:trPr>
          <w:trHeight w:val="1124"/>
        </w:trPr>
        <w:tc>
          <w:tcPr>
            <w:tcW w:w="3510" w:type="dxa"/>
            <w:vMerge w:val="restart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877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на изучение видов деятельности по группам</w:t>
            </w:r>
          </w:p>
        </w:tc>
      </w:tr>
      <w:tr w:rsidR="00AE19CB" w:rsidRPr="009B18DF" w:rsidTr="008774A4">
        <w:trPr>
          <w:trHeight w:val="70"/>
        </w:trPr>
        <w:tc>
          <w:tcPr>
            <w:tcW w:w="3510" w:type="dxa"/>
            <w:vMerge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AB1931" w:rsidRPr="009B18DF" w:rsidTr="008774A4">
        <w:tc>
          <w:tcPr>
            <w:tcW w:w="3510" w:type="dxa"/>
            <w:shd w:val="clear" w:color="auto" w:fill="auto"/>
          </w:tcPr>
          <w:p w:rsidR="00AB1931" w:rsidRPr="009B18DF" w:rsidRDefault="00AB1931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комплексная программа</w:t>
            </w:r>
          </w:p>
        </w:tc>
        <w:tc>
          <w:tcPr>
            <w:tcW w:w="6271" w:type="dxa"/>
            <w:shd w:val="clear" w:color="auto" w:fill="auto"/>
          </w:tcPr>
          <w:p w:rsidR="00AB1931" w:rsidRPr="009B18DF" w:rsidRDefault="00AB1931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общеобразовательная программа дошкольного образования «От рождения  до школы» под редакцией Н.Е. Вераксы, Т.С.Комаровой, А.М.Васильевой</w:t>
            </w:r>
          </w:p>
          <w:p w:rsidR="00AB1931" w:rsidRPr="009B18DF" w:rsidRDefault="00AB1931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9CB" w:rsidRPr="009B18DF" w:rsidTr="002B1352">
        <w:trPr>
          <w:trHeight w:val="1429"/>
        </w:trPr>
        <w:tc>
          <w:tcPr>
            <w:tcW w:w="3510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развитие: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-Приобщение к социокультурным ценностям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-ФЭМП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-Развитие речи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2/72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</w:tc>
      </w:tr>
      <w:tr w:rsidR="00AE19CB" w:rsidRPr="009B18DF" w:rsidTr="008774A4">
        <w:trPr>
          <w:trHeight w:val="2274"/>
        </w:trPr>
        <w:tc>
          <w:tcPr>
            <w:tcW w:w="3510" w:type="dxa"/>
            <w:shd w:val="clear" w:color="auto" w:fill="auto"/>
          </w:tcPr>
          <w:p w:rsidR="00AE19CB" w:rsidRPr="009B18DF" w:rsidRDefault="00AE19CB" w:rsidP="00877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 – эстетическое  развитие: 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Рисование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-Лепка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-Аппликация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-Конструирование/ Ручной труд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-Музыка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tabs>
                <w:tab w:val="left" w:pos="3045"/>
                <w:tab w:val="center" w:pos="343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1/36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0,5/18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0,5/18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2/72</w:t>
            </w:r>
          </w:p>
          <w:p w:rsidR="00AE19CB" w:rsidRPr="009B18DF" w:rsidRDefault="00AE19CB" w:rsidP="009E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9CB" w:rsidRPr="009B18DF" w:rsidTr="008774A4">
        <w:tc>
          <w:tcPr>
            <w:tcW w:w="3510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 (в зале)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2/72</w:t>
            </w:r>
          </w:p>
        </w:tc>
      </w:tr>
      <w:tr w:rsidR="00AE19CB" w:rsidRPr="009B18DF" w:rsidTr="008774A4">
        <w:tc>
          <w:tcPr>
            <w:tcW w:w="3510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 (на улице)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</w:tc>
      </w:tr>
      <w:tr w:rsidR="00AE19CB" w:rsidRPr="009B18DF" w:rsidTr="008774A4">
        <w:tc>
          <w:tcPr>
            <w:tcW w:w="3510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1/36</w:t>
            </w:r>
          </w:p>
        </w:tc>
      </w:tr>
      <w:tr w:rsidR="00AE19CB" w:rsidRPr="009B18DF" w:rsidTr="008774A4">
        <w:tc>
          <w:tcPr>
            <w:tcW w:w="3510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занятий</w:t>
            </w:r>
          </w:p>
        </w:tc>
        <w:tc>
          <w:tcPr>
            <w:tcW w:w="6271" w:type="dxa"/>
            <w:shd w:val="clear" w:color="auto" w:fill="auto"/>
          </w:tcPr>
          <w:p w:rsidR="00AE19CB" w:rsidRPr="009B18DF" w:rsidRDefault="00AE19CB" w:rsidP="009E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B1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(+1)</w:t>
            </w:r>
          </w:p>
        </w:tc>
      </w:tr>
    </w:tbl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3.4. Особенности организации развивающей предметно- пространственной среды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Развивающая предметно- пространственная среда обеспечивает  максимальную реализацию образовательного потенциала пространства Организации, группы, а также территории, прилегающей к организации  или находящейся на небольшом удалении , приспособленной для реализации Программы , материалов, оборудования и инвентарядля развития детей дошкольного возраста в соответствии с особенностями каждого возрастного этапа, охраны и укрепление их здоровья, учета особенносте и коррекции недостатков их развития. (п 3.3.1 ФГОС ДО)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Показатели организации развивающей предметно-пространственной среды: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1. Создание условий для развития материально-технической базы учреждения.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2. Наличие необходимых условий для проведения здоровьесберегающих мероприятий.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3. Оснащение предметно-пространственной среды: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- внешнее пространство;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- внутреннее пространство.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Важным условием обеспечения качества образовательного процесса является создание предметно-развивающей среды, которая будет соответствовать нормативно- правовому статусу учреждения и реализуемым образовательным программам. При разработке среды учитываются следующие принципы ее построения: •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lastRenderedPageBreak/>
        <w:t>Полнота среды, что предусматривает обеспечение полноценности ее содержания для всех видов детской деятельности;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 Деятельностно-возрастная организация среды, что подразумевает постоянное ее обогащение и развертывание соответственно развитию возможностей детей;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Динамичность, что предполагает возможность быстрого изменения среды, исходя из интересов, потребностей детей; • Обеспечение эмоционального и функционального комфорта ребенку, что выражается в достаточном количестве материалов, целесообразности их размещения, соответствии их требованиям дизайна по цветовой гамме, фактуре материалов;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 Развивающий характер среды, что выражается в наличии игрушек и материалов, позволяющих ребенку полноценно осваивать все виды детской деятельности и области знаний дошкольника, периодическая сменяемость их, внесение нового, неизвестного для стимулирования физической и интеллектуальной активности, творчества детей и развития сенсомоторных способностей. Среда является важным фактором воспитания и развития ребенка.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учреждения). Оборудование помещений детского сада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– обеспечивать максимальный для данного возраста развивающий эффект.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Пространство группы следует организовывать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Оснащение уголков меняется в соответствии с тематическим планированием образовательного процесса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. В качестве таких центров развития выступают: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• уголок для сюжетно-ролевых, театрализованных игр;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• зона экспериментирования;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• книжный уголок;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• выставка (детского рисунка, детского творчества, изделий народных мастеров и т.д.);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• уголок природы (наблюдений за природой);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• спортивный уголок; • уголок для игр с песком и водой (во 2 младшей и средней группах);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 xml:space="preserve"> • игровой уголок (с игрушками, строительным материалом); 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– конструктивной, изобразительной, музыкального развития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При организации ППРС учитывается:</w:t>
      </w:r>
    </w:p>
    <w:p w:rsidR="00AB1931" w:rsidRPr="009B18DF" w:rsidRDefault="00AB1931" w:rsidP="009E657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AB1931" w:rsidRPr="009B18DF" w:rsidRDefault="00AB1931" w:rsidP="009E657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AB1931" w:rsidRPr="009B18DF" w:rsidRDefault="00AB1931" w:rsidP="009E657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Pr="009B18D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AB1931" w:rsidRPr="009B18DF" w:rsidRDefault="00AB1931" w:rsidP="009E657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оснащенность</w:t>
      </w:r>
      <w:r w:rsidRPr="009B18DF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AB1931" w:rsidRPr="009B18DF" w:rsidRDefault="00AB1931" w:rsidP="009E657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учебно-методический комплект, оборудование, оснащение</w:t>
      </w:r>
    </w:p>
    <w:p w:rsidR="00AB1931" w:rsidRPr="009B18DF" w:rsidRDefault="00AB1931" w:rsidP="009E6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931" w:rsidRPr="009B18DF" w:rsidRDefault="00AB1931" w:rsidP="009E65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lastRenderedPageBreak/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AB1931" w:rsidRPr="009B18DF" w:rsidRDefault="00AB19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AB1931" w:rsidRPr="009B18DF" w:rsidRDefault="00AB1931" w:rsidP="009E6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AB1931" w:rsidRPr="009B18DF" w:rsidRDefault="00AB1931" w:rsidP="009E657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Взрослый в общении с детьми придерживается положения: «Не рядом, не над, а вместе!» </w:t>
      </w:r>
    </w:p>
    <w:p w:rsidR="00AB1931" w:rsidRPr="009B18DF" w:rsidRDefault="00AB1931" w:rsidP="009E657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Его цель – содействовать становлению ребёнка как личности </w:t>
      </w:r>
    </w:p>
    <w:p w:rsidR="00AB1931" w:rsidRPr="009B18DF" w:rsidRDefault="00AB1931" w:rsidP="009E657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Это предполагает решение следующих задач: </w:t>
      </w:r>
    </w:p>
    <w:p w:rsidR="00AB1931" w:rsidRPr="009B18DF" w:rsidRDefault="00AB1931" w:rsidP="009E65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Обеспечить чувство психологической защищённости – доверие ребёнка к миру </w:t>
      </w:r>
    </w:p>
    <w:p w:rsidR="00AB1931" w:rsidRPr="009B18DF" w:rsidRDefault="00AB1931" w:rsidP="009E65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Радости существования </w:t>
      </w:r>
      <w:r w:rsidRPr="009B18DF">
        <w:rPr>
          <w:rFonts w:ascii="Times New Roman" w:eastAsia="Times New Roman" w:hAnsi="Times New Roman" w:cs="Times New Roman"/>
          <w:i/>
          <w:iCs/>
          <w:sz w:val="24"/>
          <w:szCs w:val="24"/>
        </w:rPr>
        <w:t>(психологическое здоровье)</w:t>
      </w:r>
    </w:p>
    <w:p w:rsidR="00AB1931" w:rsidRPr="009B18DF" w:rsidRDefault="00AB1931" w:rsidP="009E65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начал личности </w:t>
      </w:r>
      <w:r w:rsidRPr="009B18DF">
        <w:rPr>
          <w:rFonts w:ascii="Times New Roman" w:eastAsia="Times New Roman" w:hAnsi="Times New Roman" w:cs="Times New Roman"/>
          <w:i/>
          <w:iCs/>
          <w:sz w:val="24"/>
          <w:szCs w:val="24"/>
        </w:rPr>
        <w:t>(базис личностной культуры)</w:t>
      </w:r>
    </w:p>
    <w:p w:rsidR="00AB1931" w:rsidRPr="009B18DF" w:rsidRDefault="00AB1931" w:rsidP="009E65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Развитие индивидуальности ребёнка – не «запрограммированность», а содействие развитию личности) </w:t>
      </w:r>
    </w:p>
    <w:p w:rsidR="00AB1931" w:rsidRPr="009B18DF" w:rsidRDefault="00AB1931" w:rsidP="009E657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AB1931" w:rsidRPr="009B18DF" w:rsidRDefault="00AB1931" w:rsidP="009E6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AB1931" w:rsidRPr="009B18DF" w:rsidRDefault="00AB1931" w:rsidP="009E6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280"/>
        <w:contextualSpacing/>
        <w:rPr>
          <w:sz w:val="24"/>
          <w:szCs w:val="24"/>
        </w:rPr>
      </w:pPr>
      <w:r w:rsidRPr="009B18DF">
        <w:rPr>
          <w:color w:val="00B0F0"/>
          <w:sz w:val="24"/>
          <w:szCs w:val="24"/>
        </w:rPr>
        <w:t xml:space="preserve">' </w:t>
      </w:r>
      <w:r w:rsidRPr="009B18DF">
        <w:rPr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</w:t>
      </w:r>
      <w:r w:rsidRPr="009B18DF">
        <w:rPr>
          <w:sz w:val="24"/>
          <w:szCs w:val="24"/>
        </w:rPr>
        <w:softHyphen/>
        <w:t>циональной, вариативной, доступной и безопасной.</w:t>
      </w:r>
    </w:p>
    <w:p w:rsidR="00AB1931" w:rsidRPr="009B18DF" w:rsidRDefault="00AB1931" w:rsidP="009E6577">
      <w:pPr>
        <w:pStyle w:val="1"/>
        <w:numPr>
          <w:ilvl w:val="1"/>
          <w:numId w:val="21"/>
        </w:numPr>
        <w:shd w:val="clear" w:color="auto" w:fill="auto"/>
        <w:tabs>
          <w:tab w:val="left" w:pos="644"/>
        </w:tabs>
        <w:spacing w:line="240" w:lineRule="auto"/>
        <w:ind w:left="420" w:right="20" w:hanging="42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28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B1931" w:rsidRPr="009B18DF" w:rsidRDefault="00AB1931" w:rsidP="009E6577">
      <w:pPr>
        <w:pStyle w:val="1"/>
        <w:numPr>
          <w:ilvl w:val="0"/>
          <w:numId w:val="21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B1931" w:rsidRPr="009B18DF" w:rsidRDefault="00AB1931" w:rsidP="009E6577">
      <w:pPr>
        <w:pStyle w:val="1"/>
        <w:numPr>
          <w:ilvl w:val="0"/>
          <w:numId w:val="21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B1931" w:rsidRPr="009B18DF" w:rsidRDefault="00AB1931" w:rsidP="009E6577">
      <w:pPr>
        <w:pStyle w:val="1"/>
        <w:numPr>
          <w:ilvl w:val="0"/>
          <w:numId w:val="21"/>
        </w:numPr>
        <w:shd w:val="clear" w:color="auto" w:fill="auto"/>
        <w:tabs>
          <w:tab w:val="left" w:pos="660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B1931" w:rsidRPr="009B18DF" w:rsidRDefault="00AB1931" w:rsidP="009E6577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420" w:hanging="42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возможность самовыражения детей.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28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558"/>
        </w:tabs>
        <w:spacing w:line="240" w:lineRule="auto"/>
        <w:ind w:left="300" w:right="2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2.Трансформируемость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3.Полифункциональность материалов предполагает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60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возможность разнообразного использования различных со</w:t>
      </w:r>
      <w:r w:rsidRPr="009B18DF">
        <w:rPr>
          <w:sz w:val="24"/>
          <w:szCs w:val="24"/>
        </w:rPr>
        <w:softHyphen/>
        <w:t>ставляющих предметной среды, например, детской мебели, матов, мягких модулей, ширм и т.д.;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</w:t>
      </w:r>
      <w:r w:rsidRPr="009B18DF">
        <w:rPr>
          <w:sz w:val="24"/>
          <w:szCs w:val="24"/>
        </w:rPr>
        <w:lastRenderedPageBreak/>
        <w:t>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545"/>
        </w:tabs>
        <w:spacing w:line="240" w:lineRule="auto"/>
        <w:ind w:left="30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4.Вариативность среды предполагает: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530"/>
        </w:tabs>
        <w:spacing w:line="240" w:lineRule="auto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5.Доступность среды предполагает: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46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auto"/>
        <w:ind w:left="420" w:right="20" w:hanging="36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B1931" w:rsidRPr="009B18DF" w:rsidRDefault="00AB1931" w:rsidP="009E6577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40" w:lineRule="auto"/>
        <w:ind w:left="420" w:hanging="420"/>
        <w:contextualSpacing/>
        <w:rPr>
          <w:sz w:val="24"/>
          <w:szCs w:val="24"/>
        </w:rPr>
      </w:pPr>
      <w:r w:rsidRPr="009B18DF">
        <w:rPr>
          <w:sz w:val="24"/>
          <w:szCs w:val="24"/>
        </w:rPr>
        <w:t>исправность и сохранность материалов и оборудования.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6.Безопасность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  <w:r w:rsidR="00E47E76" w:rsidRPr="009B18DF">
        <w:rPr>
          <w:rFonts w:ascii="Times New Roman" w:hAnsi="Times New Roman" w:cs="Times New Roman"/>
          <w:sz w:val="24"/>
          <w:szCs w:val="24"/>
        </w:rPr>
        <w:t>.</w:t>
      </w:r>
    </w:p>
    <w:p w:rsidR="00AB1931" w:rsidRPr="009B18DF" w:rsidRDefault="00AB1931" w:rsidP="009E657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931" w:rsidRPr="009B18DF" w:rsidRDefault="00AB1931" w:rsidP="009E6577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31" w:rsidRPr="009B18DF" w:rsidRDefault="00AB1931" w:rsidP="009E6577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DF">
        <w:rPr>
          <w:rFonts w:ascii="Times New Roman" w:hAnsi="Times New Roman" w:cs="Times New Roman"/>
          <w:sz w:val="24"/>
          <w:szCs w:val="24"/>
        </w:rPr>
        <w:t>3.5 Особенности</w:t>
      </w:r>
      <w:r w:rsidRPr="009B18DF">
        <w:rPr>
          <w:rFonts w:ascii="Times New Roman" w:hAnsi="Times New Roman" w:cs="Times New Roman"/>
          <w:b/>
          <w:sz w:val="24"/>
          <w:szCs w:val="24"/>
        </w:rPr>
        <w:t xml:space="preserve"> традиционных событий, праздников, мероприятий (часть, формируемая участниками образовательных отношений)</w:t>
      </w:r>
    </w:p>
    <w:p w:rsidR="009F6524" w:rsidRPr="009B18DF" w:rsidRDefault="009F6524" w:rsidP="009E6577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AB1931" w:rsidRPr="009B18DF" w:rsidRDefault="00AB1931" w:rsidP="009E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26"/>
        <w:gridCol w:w="1985"/>
        <w:gridCol w:w="7371"/>
      </w:tblGrid>
      <w:tr w:rsidR="00AB1931" w:rsidRPr="009B18DF" w:rsidTr="00BA5AA1">
        <w:trPr>
          <w:trHeight w:val="331"/>
        </w:trPr>
        <w:tc>
          <w:tcPr>
            <w:tcW w:w="426" w:type="dxa"/>
            <w:vMerge w:val="restart"/>
          </w:tcPr>
          <w:p w:rsidR="00AB1931" w:rsidRPr="009B18DF" w:rsidRDefault="00AB1931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B1931" w:rsidRPr="009B18DF" w:rsidRDefault="00AB1931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События, праздники, мероприятия</w:t>
            </w:r>
          </w:p>
        </w:tc>
        <w:tc>
          <w:tcPr>
            <w:tcW w:w="7371" w:type="dxa"/>
          </w:tcPr>
          <w:p w:rsidR="00AB1931" w:rsidRPr="009B18DF" w:rsidRDefault="00AB1931" w:rsidP="009E6577">
            <w:pPr>
              <w:contextualSpacing/>
              <w:jc w:val="center"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Группы</w:t>
            </w:r>
          </w:p>
        </w:tc>
      </w:tr>
      <w:tr w:rsidR="00126A40" w:rsidRPr="009B18DF" w:rsidTr="00126A40">
        <w:tc>
          <w:tcPr>
            <w:tcW w:w="426" w:type="dxa"/>
            <w:vMerge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Праздники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Осень», Новый год, День защитника Отечества «Мамин праздник», « Лето»</w:t>
            </w: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По сюжетам русских народных сказок «Лисичка со скалочкой», «Жихарка», «Рукавичка», «Бычок- смоляной бочок», «Пых», «Гуси- лебеди»</w:t>
            </w: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Игры с пением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 xml:space="preserve">«Приметы осени», рус. народ. сказка «Зимушка- зима», «Весна пришла», «Город,  в котором ты живешь», </w:t>
            </w: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«Загадки», «Любимые народные игры», «Бабушкины сказки», «В гостях у сказки»</w:t>
            </w:r>
          </w:p>
        </w:tc>
      </w:tr>
      <w:tr w:rsidR="00126A40" w:rsidRPr="009B18DF" w:rsidTr="00126A40">
        <w:tc>
          <w:tcPr>
            <w:tcW w:w="426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A40" w:rsidRPr="009B18DF" w:rsidRDefault="00126A40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Концерты</w:t>
            </w:r>
          </w:p>
        </w:tc>
        <w:tc>
          <w:tcPr>
            <w:tcW w:w="7371" w:type="dxa"/>
          </w:tcPr>
          <w:p w:rsidR="00126A40" w:rsidRPr="009B18DF" w:rsidRDefault="00126A40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 xml:space="preserve"> «Мы слушаем музыку», «Любимые песни», «Веселые ритмы»</w:t>
            </w:r>
          </w:p>
        </w:tc>
      </w:tr>
      <w:tr w:rsidR="00921816" w:rsidRPr="009B18DF" w:rsidTr="00982705">
        <w:tc>
          <w:tcPr>
            <w:tcW w:w="426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Спортивные развлечения</w:t>
            </w:r>
          </w:p>
        </w:tc>
        <w:tc>
          <w:tcPr>
            <w:tcW w:w="7371" w:type="dxa"/>
          </w:tcPr>
          <w:p w:rsidR="00921816" w:rsidRPr="009B18DF" w:rsidRDefault="00921816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«Спорт-это сила и здоровье», «Веселые старты», «здоровье дарит Айболит»</w:t>
            </w:r>
          </w:p>
        </w:tc>
      </w:tr>
      <w:tr w:rsidR="00921816" w:rsidRPr="009B18DF" w:rsidTr="00982705">
        <w:tc>
          <w:tcPr>
            <w:tcW w:w="426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Забавы</w:t>
            </w:r>
          </w:p>
        </w:tc>
        <w:tc>
          <w:tcPr>
            <w:tcW w:w="7371" w:type="dxa"/>
          </w:tcPr>
          <w:p w:rsidR="00921816" w:rsidRPr="009B18DF" w:rsidRDefault="00921816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«Пальчики шагают», «Дождик», «Чок да чок», муз. Е. Макшанцевой; забавы  с красками и карандашами</w:t>
            </w:r>
          </w:p>
        </w:tc>
      </w:tr>
      <w:tr w:rsidR="00921816" w:rsidRPr="009B18DF" w:rsidTr="00982705">
        <w:tc>
          <w:tcPr>
            <w:tcW w:w="426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1816" w:rsidRPr="009B18DF" w:rsidRDefault="00921816" w:rsidP="009E6577">
            <w:pPr>
              <w:contextualSpacing/>
              <w:rPr>
                <w:sz w:val="24"/>
                <w:szCs w:val="24"/>
              </w:rPr>
            </w:pPr>
            <w:r w:rsidRPr="009B18DF">
              <w:rPr>
                <w:sz w:val="24"/>
                <w:szCs w:val="24"/>
              </w:rPr>
              <w:t>Фокусы</w:t>
            </w:r>
          </w:p>
        </w:tc>
        <w:tc>
          <w:tcPr>
            <w:tcW w:w="7371" w:type="dxa"/>
          </w:tcPr>
          <w:p w:rsidR="00921816" w:rsidRPr="009B18DF" w:rsidRDefault="00921816" w:rsidP="009E657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B18DF">
              <w:rPr>
                <w:color w:val="000000" w:themeColor="text1"/>
                <w:sz w:val="24"/>
                <w:szCs w:val="24"/>
              </w:rPr>
              <w:t>«Бесконечная нитка», «Превращение воды». «Волшебное превращение»</w:t>
            </w:r>
          </w:p>
        </w:tc>
      </w:tr>
    </w:tbl>
    <w:p w:rsidR="00AB1931" w:rsidRPr="009B18DF" w:rsidRDefault="00AB1931" w:rsidP="009E6577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BA5AA1" w:rsidRDefault="00BA5AA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  <w:lang w:val="en-US"/>
        </w:rPr>
        <w:lastRenderedPageBreak/>
        <w:t>IV</w:t>
      </w:r>
      <w:r w:rsidRPr="009B18DF">
        <w:rPr>
          <w:b/>
          <w:sz w:val="24"/>
          <w:szCs w:val="24"/>
        </w:rPr>
        <w:t>.ДОПОЛНИТЕЛЬНЫЙ РАЗДЕЛ</w:t>
      </w: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4.1. Краткая презентация Программы</w:t>
      </w:r>
    </w:p>
    <w:p w:rsidR="00AB1931" w:rsidRPr="009B18DF" w:rsidRDefault="00AB1931" w:rsidP="009E6577">
      <w:pPr>
        <w:pStyle w:val="32"/>
        <w:shd w:val="clear" w:color="auto" w:fill="auto"/>
        <w:spacing w:line="240" w:lineRule="auto"/>
        <w:ind w:left="23" w:firstLine="561"/>
        <w:contextualSpacing/>
        <w:jc w:val="center"/>
        <w:rPr>
          <w:b/>
          <w:sz w:val="24"/>
          <w:szCs w:val="24"/>
        </w:rPr>
      </w:pPr>
      <w:r w:rsidRPr="009B18DF">
        <w:rPr>
          <w:b/>
          <w:sz w:val="24"/>
          <w:szCs w:val="24"/>
        </w:rPr>
        <w:t>4.1.1. Возрастные и иные категории детей, на которых ориентирована Программа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Основная образовательная программа дошкольного об</w:t>
      </w:r>
      <w:r w:rsidR="007366CB" w:rsidRPr="009B18DF">
        <w:rPr>
          <w:color w:val="000000" w:themeColor="text1"/>
          <w:sz w:val="24"/>
          <w:szCs w:val="24"/>
        </w:rPr>
        <w:t>разования МБДОУ «Детский сад №255</w:t>
      </w:r>
      <w:r w:rsidRPr="009B18DF">
        <w:rPr>
          <w:color w:val="000000" w:themeColor="text1"/>
          <w:sz w:val="24"/>
          <w:szCs w:val="24"/>
        </w:rPr>
        <w:t>» ориентирована на детей от 3 лет до 7 лет.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(игровой, коммуникативной, познавательно-исследовательской, изобразительной, музыкальной, двигательной, восприятие художественной литературы и фольклора, самообслуживание и элементарный бытовой труд, конструирование из разного материала).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rPr>
          <w:color w:val="000000" w:themeColor="text1"/>
          <w:sz w:val="24"/>
          <w:szCs w:val="24"/>
        </w:rPr>
      </w:pPr>
      <w:r w:rsidRPr="009B18DF">
        <w:rPr>
          <w:bCs/>
          <w:i/>
          <w:iCs/>
          <w:color w:val="000000" w:themeColor="text1"/>
          <w:sz w:val="24"/>
          <w:szCs w:val="24"/>
        </w:rPr>
        <w:t xml:space="preserve">Цель МБДОУ </w:t>
      </w:r>
      <w:r w:rsidRPr="009B18DF">
        <w:rPr>
          <w:i/>
          <w:color w:val="000000" w:themeColor="text1"/>
          <w:sz w:val="24"/>
          <w:szCs w:val="24"/>
        </w:rPr>
        <w:t>по реализации Программы</w:t>
      </w:r>
      <w:r w:rsidRPr="009B18DF">
        <w:rPr>
          <w:color w:val="000000" w:themeColor="text1"/>
          <w:sz w:val="24"/>
          <w:szCs w:val="24"/>
        </w:rPr>
        <w:t>: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right="20" w:firstLine="680"/>
        <w:contextualSpacing/>
        <w:rPr>
          <w:rStyle w:val="a8"/>
          <w:color w:val="000000" w:themeColor="text1"/>
          <w:sz w:val="24"/>
          <w:szCs w:val="24"/>
        </w:rPr>
      </w:pPr>
      <w:r w:rsidRPr="009B18DF">
        <w:rPr>
          <w:rStyle w:val="a8"/>
          <w:color w:val="000000" w:themeColor="text1"/>
          <w:sz w:val="24"/>
          <w:szCs w:val="24"/>
        </w:rPr>
        <w:t>4.1.2. Ис</w:t>
      </w:r>
      <w:r w:rsidR="007366CB" w:rsidRPr="009B18DF">
        <w:rPr>
          <w:rStyle w:val="a8"/>
          <w:color w:val="000000" w:themeColor="text1"/>
          <w:sz w:val="24"/>
          <w:szCs w:val="24"/>
        </w:rPr>
        <w:t xml:space="preserve">пользуемые примерные программы 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400"/>
        <w:contextualSpacing/>
        <w:rPr>
          <w:color w:val="000000" w:themeColor="text1"/>
          <w:sz w:val="24"/>
          <w:szCs w:val="24"/>
        </w:rPr>
      </w:pPr>
      <w:r w:rsidRPr="009B18DF">
        <w:rPr>
          <w:rStyle w:val="a8"/>
          <w:color w:val="000000" w:themeColor="text1"/>
          <w:sz w:val="24"/>
          <w:szCs w:val="24"/>
        </w:rPr>
        <w:t>Д</w:t>
      </w:r>
      <w:r w:rsidRPr="009B18DF">
        <w:rPr>
          <w:color w:val="000000" w:themeColor="text1"/>
          <w:sz w:val="24"/>
          <w:szCs w:val="24"/>
        </w:rPr>
        <w:t>ля реализации образовательной программы дошкольного об</w:t>
      </w:r>
      <w:r w:rsidR="007366CB" w:rsidRPr="009B18DF">
        <w:rPr>
          <w:color w:val="000000" w:themeColor="text1"/>
          <w:sz w:val="24"/>
          <w:szCs w:val="24"/>
        </w:rPr>
        <w:t>разования МБДОУ «Детский сад №255</w:t>
      </w:r>
      <w:r w:rsidRPr="009B18DF">
        <w:rPr>
          <w:color w:val="000000" w:themeColor="text1"/>
          <w:sz w:val="24"/>
          <w:szCs w:val="24"/>
        </w:rPr>
        <w:t>» в обязательной ее части используется 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40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В части, формируемой участниками образовательных отношений, используются парциальные программы: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97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1. Авдеева</w:t>
      </w:r>
      <w:r w:rsidRPr="009B18DF">
        <w:rPr>
          <w:color w:val="000000" w:themeColor="text1"/>
          <w:sz w:val="24"/>
          <w:szCs w:val="24"/>
        </w:rPr>
        <w:tab/>
        <w:t xml:space="preserve">Н.Н., Князева </w:t>
      </w:r>
      <w:r w:rsidRPr="009B18DF">
        <w:rPr>
          <w:color w:val="000000" w:themeColor="text1"/>
          <w:sz w:val="24"/>
          <w:szCs w:val="24"/>
          <w:lang w:val="en-US"/>
        </w:rPr>
        <w:t>H</w:t>
      </w:r>
      <w:r w:rsidRPr="009B18DF">
        <w:rPr>
          <w:color w:val="000000" w:themeColor="text1"/>
          <w:sz w:val="24"/>
          <w:szCs w:val="24"/>
        </w:rPr>
        <w:t>.</w:t>
      </w:r>
      <w:r w:rsidRPr="009B18DF">
        <w:rPr>
          <w:color w:val="000000" w:themeColor="text1"/>
          <w:sz w:val="24"/>
          <w:szCs w:val="24"/>
          <w:lang w:val="en-US"/>
        </w:rPr>
        <w:t>JL</w:t>
      </w:r>
      <w:r w:rsidRPr="009B18DF">
        <w:rPr>
          <w:color w:val="000000" w:themeColor="text1"/>
          <w:sz w:val="24"/>
          <w:szCs w:val="24"/>
        </w:rPr>
        <w:t>, Стеркина Р.Б. Безопасность: Учебное пособие по основам безопасности жизнедеятельности детей старшего дошкольного возраста. - СПб.: издательство «детство-пресс», 2012.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97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2. Воспитание ребенка-дошкольника . В мире познания. Новикова В.П., Тихонова Л.И.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97"/>
        </w:tabs>
        <w:spacing w:line="240" w:lineRule="auto"/>
        <w:ind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3. Воспитание ребенка- дошкольника. В мире прекрасного. Новикова Ж.Л., Сахарова В.Н.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2017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4. Меремьянина</w:t>
      </w:r>
      <w:r w:rsidRPr="009B18DF">
        <w:rPr>
          <w:color w:val="000000" w:themeColor="text1"/>
          <w:sz w:val="24"/>
          <w:szCs w:val="24"/>
        </w:rPr>
        <w:tab/>
        <w:t>О.Р., Суворова С.А. Давайте сохраним: учебно-методическое пособие по краеведению. Для занятий с детьми 4-7 лет. - Барнаул: АКИПКРО, 2007.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5. Воспитание ребенка дошкольника. В мире прекрасного.  Куцакова Л.В,, Мерзлякова  С.И.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6. Ушакова О.С. Программа развития речи детей дошкольного возраста в детском саду. - 2-е изд. - М.: ТЦ Сфера, 2006.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contextualSpacing/>
        <w:rPr>
          <w:color w:val="000000" w:themeColor="text1"/>
          <w:sz w:val="24"/>
          <w:szCs w:val="24"/>
        </w:rPr>
      </w:pP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9B18DF">
        <w:rPr>
          <w:b/>
          <w:color w:val="000000" w:themeColor="text1"/>
          <w:sz w:val="24"/>
          <w:szCs w:val="24"/>
        </w:rPr>
        <w:t>4.1.3.Характеристика взаимодействия педагогического коллектива с семьями</w:t>
      </w: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9B18DF">
        <w:rPr>
          <w:b/>
          <w:color w:val="000000" w:themeColor="text1"/>
          <w:sz w:val="24"/>
          <w:szCs w:val="24"/>
        </w:rPr>
        <w:t>детей дошкольного возраста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В МБДОУ осуществляется интеграция общественного и семейного воспитания детей дошкольного возраста.</w:t>
      </w:r>
    </w:p>
    <w:p w:rsidR="00AB1931" w:rsidRPr="009B18DF" w:rsidRDefault="00AB1931" w:rsidP="009E657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единый подход к процессу воспитания ребёнка;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открытость дошкольного учреждения для родителей;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взаимное доверие  во взаимоотношениях педагогов и родителей;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уважение и доброжелательность друг к другу;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дифференцированный подход к каждой семье;</w:t>
      </w:r>
    </w:p>
    <w:p w:rsidR="00AB1931" w:rsidRPr="009B18DF" w:rsidRDefault="00AB1931" w:rsidP="009E657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равно ответственность родителей и педагогов.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jc w:val="left"/>
        <w:rPr>
          <w:color w:val="000000" w:themeColor="text1"/>
          <w:sz w:val="24"/>
          <w:szCs w:val="24"/>
        </w:rPr>
      </w:pP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 xml:space="preserve"> Задачи:</w:t>
      </w:r>
    </w:p>
    <w:p w:rsidR="00AB1931" w:rsidRPr="009B18DF" w:rsidRDefault="00AB1931" w:rsidP="009E6577">
      <w:pPr>
        <w:pStyle w:val="1"/>
        <w:numPr>
          <w:ilvl w:val="1"/>
          <w:numId w:val="23"/>
        </w:numPr>
        <w:shd w:val="clear" w:color="auto" w:fill="auto"/>
        <w:tabs>
          <w:tab w:val="left" w:pos="332"/>
        </w:tabs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формирование психолого-педагогических знаний родителей о развитии детей;</w:t>
      </w:r>
    </w:p>
    <w:p w:rsidR="00AB1931" w:rsidRPr="009B18DF" w:rsidRDefault="00AB1931" w:rsidP="009E6577">
      <w:pPr>
        <w:pStyle w:val="1"/>
        <w:numPr>
          <w:ilvl w:val="1"/>
          <w:numId w:val="23"/>
        </w:numPr>
        <w:shd w:val="clear" w:color="auto" w:fill="auto"/>
        <w:tabs>
          <w:tab w:val="left" w:pos="351"/>
        </w:tabs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приобщение родителей к участию в жизни ДОУ;</w:t>
      </w:r>
    </w:p>
    <w:p w:rsidR="00AB1931" w:rsidRPr="009B18DF" w:rsidRDefault="00AB1931" w:rsidP="009E6577">
      <w:pPr>
        <w:pStyle w:val="1"/>
        <w:numPr>
          <w:ilvl w:val="1"/>
          <w:numId w:val="23"/>
        </w:numPr>
        <w:shd w:val="clear" w:color="auto" w:fill="auto"/>
        <w:tabs>
          <w:tab w:val="left" w:pos="370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AB1931" w:rsidRPr="009B18DF" w:rsidRDefault="00AB1931" w:rsidP="009E6577">
      <w:pPr>
        <w:pStyle w:val="1"/>
        <w:numPr>
          <w:ilvl w:val="1"/>
          <w:numId w:val="23"/>
        </w:numPr>
        <w:shd w:val="clear" w:color="auto" w:fill="auto"/>
        <w:tabs>
          <w:tab w:val="left" w:pos="370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изучение и пропаганда лучшего семейного опыта.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firstLine="660"/>
        <w:contextualSpacing/>
        <w:rPr>
          <w:i/>
          <w:color w:val="000000" w:themeColor="text1"/>
          <w:sz w:val="24"/>
          <w:szCs w:val="24"/>
        </w:rPr>
      </w:pPr>
      <w:r w:rsidRPr="009B18DF">
        <w:rPr>
          <w:i/>
          <w:color w:val="000000" w:themeColor="text1"/>
          <w:sz w:val="24"/>
          <w:szCs w:val="24"/>
        </w:rPr>
        <w:t>Система взаимодействия с родителями:</w:t>
      </w:r>
    </w:p>
    <w:p w:rsidR="00AB1931" w:rsidRPr="009B18DF" w:rsidRDefault="00AB1931" w:rsidP="009E6577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Ознакомление родителей с результатами работы ДОУ на общих родительских собраниях, конференциях, мероприятиях, проводимых внутри ДОУ;</w:t>
      </w:r>
    </w:p>
    <w:p w:rsidR="00AB1931" w:rsidRPr="009B18DF" w:rsidRDefault="00AB1931" w:rsidP="009E6577">
      <w:pPr>
        <w:pStyle w:val="1"/>
        <w:numPr>
          <w:ilvl w:val="0"/>
          <w:numId w:val="24"/>
        </w:numPr>
        <w:shd w:val="clear" w:color="auto" w:fill="auto"/>
        <w:tabs>
          <w:tab w:val="left" w:pos="452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AB1931" w:rsidRPr="009B18DF" w:rsidRDefault="00AB1931" w:rsidP="009E6577">
      <w:pPr>
        <w:pStyle w:val="1"/>
        <w:numPr>
          <w:ilvl w:val="0"/>
          <w:numId w:val="24"/>
        </w:numPr>
        <w:shd w:val="clear" w:color="auto" w:fill="auto"/>
        <w:tabs>
          <w:tab w:val="left" w:pos="274"/>
        </w:tabs>
        <w:spacing w:line="240" w:lineRule="auto"/>
        <w:ind w:lef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Участие в спортивных и культурно-массовых мероприятиях ДОУ;</w:t>
      </w:r>
    </w:p>
    <w:p w:rsidR="00AB1931" w:rsidRPr="009B18DF" w:rsidRDefault="00AB1931" w:rsidP="009E6577">
      <w:pPr>
        <w:pStyle w:val="1"/>
        <w:numPr>
          <w:ilvl w:val="0"/>
          <w:numId w:val="24"/>
        </w:numPr>
        <w:shd w:val="clear" w:color="auto" w:fill="auto"/>
        <w:tabs>
          <w:tab w:val="left" w:pos="462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Целенаправленную работу, пропагандирующую общественное дошкольное образование в его разных формах;</w:t>
      </w:r>
    </w:p>
    <w:p w:rsidR="00AB1931" w:rsidRPr="009B18DF" w:rsidRDefault="00AB1931" w:rsidP="009E6577">
      <w:pPr>
        <w:pStyle w:val="1"/>
        <w:numPr>
          <w:ilvl w:val="0"/>
          <w:numId w:val="24"/>
        </w:numPr>
        <w:shd w:val="clear" w:color="auto" w:fill="auto"/>
        <w:tabs>
          <w:tab w:val="left" w:pos="294"/>
        </w:tabs>
        <w:spacing w:line="240" w:lineRule="auto"/>
        <w:ind w:left="20" w:right="20"/>
        <w:contextualSpacing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 w:firstLine="660"/>
        <w:contextualSpacing/>
        <w:jc w:val="left"/>
        <w:rPr>
          <w:i/>
          <w:color w:val="000000" w:themeColor="text1"/>
          <w:sz w:val="24"/>
          <w:szCs w:val="24"/>
        </w:rPr>
      </w:pPr>
      <w:r w:rsidRPr="009B18DF">
        <w:rPr>
          <w:i/>
          <w:color w:val="000000" w:themeColor="text1"/>
          <w:sz w:val="24"/>
          <w:szCs w:val="24"/>
        </w:rPr>
        <w:t xml:space="preserve">Формы взаимодействия с семьей: </w:t>
      </w:r>
    </w:p>
    <w:p w:rsidR="00AB1931" w:rsidRPr="009B18DF" w:rsidRDefault="00AB1931" w:rsidP="009E6577">
      <w:pPr>
        <w:pStyle w:val="1"/>
        <w:shd w:val="clear" w:color="auto" w:fill="auto"/>
        <w:spacing w:line="240" w:lineRule="auto"/>
        <w:ind w:left="20"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1.Анкетирование родителей с целью выявления уровня удовлетворенности родителей качеством предоставляемой образовательной услуги. 2.Обратная связь с родителями (на сайте ДОУ).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30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3 Участие</w:t>
      </w:r>
      <w:r w:rsidRPr="009B18DF">
        <w:rPr>
          <w:color w:val="000000" w:themeColor="text1"/>
          <w:sz w:val="24"/>
          <w:szCs w:val="24"/>
        </w:rPr>
        <w:tab/>
        <w:t>в мероприятиях по благоустройству территории.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58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4. Помощь</w:t>
      </w:r>
      <w:r w:rsidRPr="009B18DF">
        <w:rPr>
          <w:color w:val="000000" w:themeColor="text1"/>
          <w:sz w:val="24"/>
          <w:szCs w:val="24"/>
        </w:rPr>
        <w:tab/>
        <w:t>в создании развивающей предметно-пространственной среды.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25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5. Участие</w:t>
      </w:r>
      <w:r w:rsidRPr="009B18DF">
        <w:rPr>
          <w:color w:val="000000" w:themeColor="text1"/>
          <w:sz w:val="24"/>
          <w:szCs w:val="24"/>
        </w:rPr>
        <w:tab/>
        <w:t>в коллегиальных органах управления ДОУ.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518"/>
        </w:tabs>
        <w:spacing w:line="240" w:lineRule="auto"/>
        <w:ind w:left="20"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6. Наглядная</w:t>
      </w:r>
      <w:r w:rsidRPr="009B18DF">
        <w:rPr>
          <w:color w:val="000000" w:themeColor="text1"/>
          <w:sz w:val="24"/>
          <w:szCs w:val="24"/>
        </w:rPr>
        <w:tab/>
        <w:t>информация (стенды, папки-передвижки, памятки, буклеты, семейные и групповые фотоальбомы, фоторепортажи).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758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7. Информация</w:t>
      </w:r>
      <w:r w:rsidRPr="009B18DF">
        <w:rPr>
          <w:color w:val="000000" w:themeColor="text1"/>
          <w:sz w:val="24"/>
          <w:szCs w:val="24"/>
        </w:rPr>
        <w:tab/>
        <w:t>на сайте ДОУ.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2247"/>
        </w:tabs>
        <w:spacing w:line="240" w:lineRule="auto"/>
        <w:ind w:left="20"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8. Консультации,</w:t>
      </w:r>
      <w:r w:rsidRPr="009B18DF">
        <w:rPr>
          <w:color w:val="000000" w:themeColor="text1"/>
          <w:sz w:val="24"/>
          <w:szCs w:val="24"/>
        </w:rPr>
        <w:tab/>
        <w:t>семинары, семинары-практикумы, конференции, открытые мероприятия, мастер-классы.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2401"/>
        </w:tabs>
        <w:spacing w:line="240" w:lineRule="auto"/>
        <w:ind w:left="20" w:righ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9. Распространение</w:t>
      </w:r>
      <w:r w:rsidRPr="009B18DF">
        <w:rPr>
          <w:color w:val="000000" w:themeColor="text1"/>
          <w:sz w:val="24"/>
          <w:szCs w:val="24"/>
        </w:rPr>
        <w:tab/>
        <w:t>опыта семейного воспитания, через участие родителей в конкурсах, выставках.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394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10.Родительские собрания.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399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11.Выпуск газеты для родителей «Теремок».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865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12. Дни открытых дверей.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865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13. Дни здоровья.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239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14. Недели</w:t>
      </w:r>
      <w:r w:rsidRPr="009B18DF">
        <w:rPr>
          <w:color w:val="000000" w:themeColor="text1"/>
          <w:sz w:val="24"/>
          <w:szCs w:val="24"/>
        </w:rPr>
        <w:tab/>
        <w:t>творчества.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810"/>
        </w:tabs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15.Совместные праздники, развлечения.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340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16. Участие в творческих выставках, смотрах-конкурсах.</w:t>
      </w:r>
    </w:p>
    <w:p w:rsidR="00AB1931" w:rsidRPr="009B18DF" w:rsidRDefault="00AB1931" w:rsidP="009E6577">
      <w:pPr>
        <w:pStyle w:val="1"/>
        <w:shd w:val="clear" w:color="auto" w:fill="auto"/>
        <w:tabs>
          <w:tab w:val="left" w:pos="1950"/>
        </w:tabs>
        <w:spacing w:line="240" w:lineRule="auto"/>
        <w:ind w:left="20"/>
        <w:contextualSpacing/>
        <w:jc w:val="left"/>
        <w:rPr>
          <w:color w:val="000000" w:themeColor="text1"/>
          <w:sz w:val="24"/>
          <w:szCs w:val="24"/>
        </w:rPr>
      </w:pPr>
      <w:r w:rsidRPr="009B18DF">
        <w:rPr>
          <w:color w:val="000000" w:themeColor="text1"/>
          <w:sz w:val="24"/>
          <w:szCs w:val="24"/>
        </w:rPr>
        <w:t>17. Мероприятия</w:t>
      </w:r>
      <w:r w:rsidRPr="009B18DF">
        <w:rPr>
          <w:color w:val="000000" w:themeColor="text1"/>
          <w:sz w:val="24"/>
          <w:szCs w:val="24"/>
        </w:rPr>
        <w:tab/>
        <w:t>с родителями в рамках проектной деятельности.</w:t>
      </w: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contextualSpacing/>
        <w:jc w:val="left"/>
        <w:rPr>
          <w:b/>
          <w:color w:val="000000" w:themeColor="text1"/>
          <w:sz w:val="24"/>
          <w:szCs w:val="24"/>
        </w:rPr>
      </w:pP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contextualSpacing/>
        <w:jc w:val="left"/>
        <w:rPr>
          <w:b/>
          <w:color w:val="000000" w:themeColor="text1"/>
          <w:sz w:val="24"/>
          <w:szCs w:val="24"/>
        </w:rPr>
      </w:pP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ind w:left="2440"/>
        <w:contextualSpacing/>
        <w:rPr>
          <w:sz w:val="24"/>
          <w:szCs w:val="24"/>
        </w:rPr>
      </w:pPr>
    </w:p>
    <w:p w:rsidR="00AB1931" w:rsidRPr="009B18DF" w:rsidRDefault="00AB1931" w:rsidP="009E6577">
      <w:pPr>
        <w:pStyle w:val="11"/>
        <w:keepNext/>
        <w:keepLines/>
        <w:shd w:val="clear" w:color="auto" w:fill="auto"/>
        <w:spacing w:line="240" w:lineRule="auto"/>
        <w:ind w:left="2440"/>
        <w:contextualSpacing/>
        <w:rPr>
          <w:sz w:val="24"/>
          <w:szCs w:val="24"/>
        </w:rPr>
      </w:pPr>
    </w:p>
    <w:p w:rsidR="00AB1931" w:rsidRPr="009B18DF" w:rsidRDefault="00AB1931" w:rsidP="009E657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931" w:rsidRPr="009B18DF" w:rsidRDefault="00AB1931" w:rsidP="009E6577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AB1931" w:rsidRPr="009B18DF" w:rsidSect="00F83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CC" w:rsidRDefault="00852DCC" w:rsidP="008B558F">
      <w:pPr>
        <w:spacing w:after="0" w:line="240" w:lineRule="auto"/>
      </w:pPr>
      <w:r>
        <w:separator/>
      </w:r>
    </w:p>
  </w:endnote>
  <w:endnote w:type="continuationSeparator" w:id="1">
    <w:p w:rsidR="00852DCC" w:rsidRDefault="00852DCC" w:rsidP="008B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DF" w:rsidRDefault="009B18D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679817"/>
      <w:docPartObj>
        <w:docPartGallery w:val="Page Numbers (Bottom of Page)"/>
        <w:docPartUnique/>
      </w:docPartObj>
    </w:sdtPr>
    <w:sdtContent>
      <w:p w:rsidR="009B18DF" w:rsidRDefault="009B18DF">
        <w:pPr>
          <w:pStyle w:val="af2"/>
          <w:jc w:val="center"/>
        </w:pPr>
        <w:fldSimple w:instr="PAGE   \* MERGEFORMAT">
          <w:r w:rsidR="00BA5AA1">
            <w:rPr>
              <w:noProof/>
            </w:rPr>
            <w:t>96</w:t>
          </w:r>
        </w:fldSimple>
      </w:p>
    </w:sdtContent>
  </w:sdt>
  <w:p w:rsidR="009B18DF" w:rsidRDefault="009B18D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DF" w:rsidRDefault="009B18D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CC" w:rsidRDefault="00852DCC" w:rsidP="008B558F">
      <w:pPr>
        <w:spacing w:after="0" w:line="240" w:lineRule="auto"/>
      </w:pPr>
      <w:r>
        <w:separator/>
      </w:r>
    </w:p>
  </w:footnote>
  <w:footnote w:type="continuationSeparator" w:id="1">
    <w:p w:rsidR="00852DCC" w:rsidRDefault="00852DCC" w:rsidP="008B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DF" w:rsidRDefault="009B18D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DF" w:rsidRDefault="009B18DF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DF" w:rsidRDefault="009B18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805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5" w:hanging="360"/>
      </w:pPr>
      <w:rPr>
        <w:rFonts w:ascii="Wingdings" w:hAnsi="Wingdings" w:cs="Wingdings"/>
      </w:rPr>
    </w:lvl>
  </w:abstractNum>
  <w:abstractNum w:abstractNumId="2">
    <w:nsid w:val="00000016"/>
    <w:multiLevelType w:val="singleLevel"/>
    <w:tmpl w:val="0000001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3">
    <w:nsid w:val="00000017"/>
    <w:multiLevelType w:val="singleLevel"/>
    <w:tmpl w:val="00000017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18"/>
    <w:multiLevelType w:val="singleLevel"/>
    <w:tmpl w:val="00000018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</w:abstractNum>
  <w:abstractNum w:abstractNumId="5">
    <w:nsid w:val="00000020"/>
    <w:multiLevelType w:val="singleLevel"/>
    <w:tmpl w:val="00000020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2B"/>
    <w:multiLevelType w:val="singleLevel"/>
    <w:tmpl w:val="0000002B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">
    <w:nsid w:val="0000002D"/>
    <w:multiLevelType w:val="singleLevel"/>
    <w:tmpl w:val="0000002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2E"/>
    <w:multiLevelType w:val="singleLevel"/>
    <w:tmpl w:val="0000002E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51766A2"/>
    <w:multiLevelType w:val="multilevel"/>
    <w:tmpl w:val="513CEC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>
    <w:nsid w:val="1EB36E66"/>
    <w:multiLevelType w:val="multilevel"/>
    <w:tmpl w:val="2D1AB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219CB"/>
    <w:multiLevelType w:val="hybridMultilevel"/>
    <w:tmpl w:val="14A8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116BB"/>
    <w:multiLevelType w:val="multilevel"/>
    <w:tmpl w:val="7A7A0ED8"/>
    <w:lvl w:ilvl="0">
      <w:start w:val="1"/>
      <w:numFmt w:val="decimal"/>
      <w:lvlText w:val="2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B71786A"/>
    <w:multiLevelType w:val="multilevel"/>
    <w:tmpl w:val="A9BAD1B2"/>
    <w:lvl w:ilvl="0">
      <w:start w:val="1"/>
      <w:numFmt w:val="decimal"/>
      <w:lvlText w:val="2.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D07820"/>
    <w:multiLevelType w:val="multilevel"/>
    <w:tmpl w:val="4A0AB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15678"/>
    <w:multiLevelType w:val="multilevel"/>
    <w:tmpl w:val="15A6D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C405B6"/>
    <w:multiLevelType w:val="multilevel"/>
    <w:tmpl w:val="A288CF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E3C28"/>
    <w:multiLevelType w:val="multilevel"/>
    <w:tmpl w:val="30B4B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8B67DB"/>
    <w:multiLevelType w:val="multilevel"/>
    <w:tmpl w:val="F9C49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20"/>
  </w:num>
  <w:num w:numId="6">
    <w:abstractNumId w:val="17"/>
  </w:num>
  <w:num w:numId="7">
    <w:abstractNumId w:val="14"/>
  </w:num>
  <w:num w:numId="8">
    <w:abstractNumId w:val="9"/>
  </w:num>
  <w:num w:numId="9">
    <w:abstractNumId w:val="24"/>
  </w:num>
  <w:num w:numId="10">
    <w:abstractNumId w:val="21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5"/>
  </w:num>
  <w:num w:numId="20">
    <w:abstractNumId w:val="22"/>
  </w:num>
  <w:num w:numId="21">
    <w:abstractNumId w:val="18"/>
  </w:num>
  <w:num w:numId="22">
    <w:abstractNumId w:val="23"/>
  </w:num>
  <w:num w:numId="23">
    <w:abstractNumId w:val="25"/>
  </w:num>
  <w:num w:numId="24">
    <w:abstractNumId w:val="11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58C"/>
    <w:rsid w:val="00033FB3"/>
    <w:rsid w:val="000628BD"/>
    <w:rsid w:val="00066592"/>
    <w:rsid w:val="00070C87"/>
    <w:rsid w:val="00084E10"/>
    <w:rsid w:val="000D443C"/>
    <w:rsid w:val="000E3965"/>
    <w:rsid w:val="000F4192"/>
    <w:rsid w:val="00126A40"/>
    <w:rsid w:val="001A5A2A"/>
    <w:rsid w:val="001A6C0B"/>
    <w:rsid w:val="001F2CEE"/>
    <w:rsid w:val="00261793"/>
    <w:rsid w:val="002B1352"/>
    <w:rsid w:val="002D62A7"/>
    <w:rsid w:val="002D7031"/>
    <w:rsid w:val="002E44A2"/>
    <w:rsid w:val="00385A87"/>
    <w:rsid w:val="00397B9B"/>
    <w:rsid w:val="003B1E04"/>
    <w:rsid w:val="003D7EF8"/>
    <w:rsid w:val="00406165"/>
    <w:rsid w:val="00406698"/>
    <w:rsid w:val="00410805"/>
    <w:rsid w:val="0049547B"/>
    <w:rsid w:val="004D0A55"/>
    <w:rsid w:val="005A497D"/>
    <w:rsid w:val="005D5DBF"/>
    <w:rsid w:val="00616795"/>
    <w:rsid w:val="00616EB5"/>
    <w:rsid w:val="006F153A"/>
    <w:rsid w:val="007366CB"/>
    <w:rsid w:val="0075020C"/>
    <w:rsid w:val="007B153A"/>
    <w:rsid w:val="007C7426"/>
    <w:rsid w:val="007D2BD6"/>
    <w:rsid w:val="007D4343"/>
    <w:rsid w:val="007F6192"/>
    <w:rsid w:val="00807499"/>
    <w:rsid w:val="00852DCC"/>
    <w:rsid w:val="00862097"/>
    <w:rsid w:val="00873A2E"/>
    <w:rsid w:val="008774A4"/>
    <w:rsid w:val="00892867"/>
    <w:rsid w:val="008B558F"/>
    <w:rsid w:val="008B7822"/>
    <w:rsid w:val="008D7312"/>
    <w:rsid w:val="00901F77"/>
    <w:rsid w:val="00903221"/>
    <w:rsid w:val="00921816"/>
    <w:rsid w:val="00921BD6"/>
    <w:rsid w:val="00927D88"/>
    <w:rsid w:val="0093581B"/>
    <w:rsid w:val="009651FC"/>
    <w:rsid w:val="009700F8"/>
    <w:rsid w:val="00982705"/>
    <w:rsid w:val="009B18DF"/>
    <w:rsid w:val="009D7D07"/>
    <w:rsid w:val="009E6577"/>
    <w:rsid w:val="009F6524"/>
    <w:rsid w:val="00A834B3"/>
    <w:rsid w:val="00AA065C"/>
    <w:rsid w:val="00AA7130"/>
    <w:rsid w:val="00AB1931"/>
    <w:rsid w:val="00AC419C"/>
    <w:rsid w:val="00AC44BC"/>
    <w:rsid w:val="00AE19CB"/>
    <w:rsid w:val="00AF5C1E"/>
    <w:rsid w:val="00B16E3E"/>
    <w:rsid w:val="00BA5AA1"/>
    <w:rsid w:val="00BE09CA"/>
    <w:rsid w:val="00CA4B7B"/>
    <w:rsid w:val="00CB346B"/>
    <w:rsid w:val="00CC1DF0"/>
    <w:rsid w:val="00D44F30"/>
    <w:rsid w:val="00D56B69"/>
    <w:rsid w:val="00D9158C"/>
    <w:rsid w:val="00DA7466"/>
    <w:rsid w:val="00DD6FE8"/>
    <w:rsid w:val="00DE7DA7"/>
    <w:rsid w:val="00E44A99"/>
    <w:rsid w:val="00E47E76"/>
    <w:rsid w:val="00E502F5"/>
    <w:rsid w:val="00E53E92"/>
    <w:rsid w:val="00E57460"/>
    <w:rsid w:val="00E922ED"/>
    <w:rsid w:val="00EA0F8F"/>
    <w:rsid w:val="00EB0AA1"/>
    <w:rsid w:val="00F15E40"/>
    <w:rsid w:val="00F612BC"/>
    <w:rsid w:val="00F8397D"/>
    <w:rsid w:val="00FA54C5"/>
    <w:rsid w:val="00FC2EB9"/>
    <w:rsid w:val="00FC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0"/>
  </w:style>
  <w:style w:type="paragraph" w:styleId="2">
    <w:name w:val="heading 2"/>
    <w:basedOn w:val="a"/>
    <w:next w:val="a"/>
    <w:link w:val="20"/>
    <w:uiPriority w:val="9"/>
    <w:unhideWhenUsed/>
    <w:qFormat/>
    <w:rsid w:val="00CB346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03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915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9158C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rsid w:val="00CA4B7B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5">
    <w:name w:val="List Paragraph"/>
    <w:basedOn w:val="a"/>
    <w:uiPriority w:val="34"/>
    <w:qFormat/>
    <w:rsid w:val="00CA4B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A4B7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11">
    <w:name w:val="p11"/>
    <w:basedOn w:val="a"/>
    <w:rsid w:val="00CA4B7B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BE09C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E09CA"/>
    <w:pPr>
      <w:shd w:val="clear" w:color="auto" w:fill="FFFFFF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BE0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5pt">
    <w:name w:val="Основной текст (4) + 12;5 pt;Не курсив"/>
    <w:basedOn w:val="4"/>
    <w:rsid w:val="00BE09C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9CA"/>
    <w:pPr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5pt">
    <w:name w:val="Основной текст + 12;5 pt;Не курсив"/>
    <w:basedOn w:val="a4"/>
    <w:rsid w:val="00BE09C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A74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7466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DA74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7466"/>
    <w:pPr>
      <w:shd w:val="clear" w:color="auto" w:fill="FFFFFF"/>
      <w:spacing w:after="0" w:line="307" w:lineRule="exact"/>
      <w:ind w:firstLine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4">
    <w:name w:val="Заголовок №2_"/>
    <w:basedOn w:val="a0"/>
    <w:link w:val="25"/>
    <w:rsid w:val="00DA74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DA7466"/>
    <w:pPr>
      <w:shd w:val="clear" w:color="auto" w:fill="FFFFFF"/>
      <w:spacing w:before="240" w:after="0" w:line="307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qFormat/>
    <w:rsid w:val="000F419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rsid w:val="000F4192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Основной текст + Полужирный"/>
    <w:basedOn w:val="a4"/>
    <w:rsid w:val="00AB1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097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E9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D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Базовый"/>
    <w:rsid w:val="0075020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30">
    <w:name w:val="Заголовок 3 Знак"/>
    <w:basedOn w:val="a0"/>
    <w:link w:val="3"/>
    <w:uiPriority w:val="9"/>
    <w:semiHidden/>
    <w:rsid w:val="002D703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B346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B346B"/>
  </w:style>
  <w:style w:type="paragraph" w:customStyle="1" w:styleId="c7">
    <w:name w:val="c7"/>
    <w:basedOn w:val="a"/>
    <w:rsid w:val="00C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46B"/>
  </w:style>
  <w:style w:type="paragraph" w:customStyle="1" w:styleId="c0">
    <w:name w:val="c0"/>
    <w:basedOn w:val="a"/>
    <w:rsid w:val="00C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61793"/>
    <w:rPr>
      <w:b/>
      <w:bCs/>
    </w:rPr>
  </w:style>
  <w:style w:type="character" w:styleId="ae">
    <w:name w:val="Emphasis"/>
    <w:basedOn w:val="a0"/>
    <w:uiPriority w:val="20"/>
    <w:qFormat/>
    <w:rsid w:val="00261793"/>
    <w:rPr>
      <w:i/>
      <w:iCs/>
    </w:rPr>
  </w:style>
  <w:style w:type="character" w:customStyle="1" w:styleId="c2">
    <w:name w:val="c2"/>
    <w:basedOn w:val="a0"/>
    <w:rsid w:val="00066592"/>
  </w:style>
  <w:style w:type="character" w:styleId="af">
    <w:name w:val="line number"/>
    <w:basedOn w:val="a0"/>
    <w:uiPriority w:val="99"/>
    <w:semiHidden/>
    <w:unhideWhenUsed/>
    <w:rsid w:val="008B558F"/>
  </w:style>
  <w:style w:type="paragraph" w:styleId="af0">
    <w:name w:val="header"/>
    <w:basedOn w:val="a"/>
    <w:link w:val="af1"/>
    <w:uiPriority w:val="99"/>
    <w:unhideWhenUsed/>
    <w:rsid w:val="008B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558F"/>
  </w:style>
  <w:style w:type="paragraph" w:styleId="af2">
    <w:name w:val="footer"/>
    <w:basedOn w:val="a"/>
    <w:link w:val="af3"/>
    <w:uiPriority w:val="99"/>
    <w:unhideWhenUsed/>
    <w:rsid w:val="008B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a42933a4c078d620bc3d5bdbd2924ad&amp;url=http%3A%2F%2Ftmn.fio.ru%2Fworks%2F17x%2F302%2F0-1.htm%22+%5Cl+%2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viewer.yandex.ru/r.xml?sk=da42933a4c078d620bc3d5bdbd2924ad&amp;url=http%3A%2F%2Ftmn.fio.ru%2Fworks%2F17x%2F302%2F0-1.htm%22+%5Cl+%22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a42933a4c078d620bc3d5bdbd2924ad&amp;url=http%3A%2F%2Ftmn.fio.ru%2Fworks%2F17x%2F302%2F0-1.htm%22+%5Cl+%2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53A2-36D0-4EC1-BDB0-28193FF3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99</Pages>
  <Words>26268</Words>
  <Characters>149730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47</cp:revision>
  <dcterms:created xsi:type="dcterms:W3CDTF">2016-08-10T08:59:00Z</dcterms:created>
  <dcterms:modified xsi:type="dcterms:W3CDTF">2018-11-01T06:51:00Z</dcterms:modified>
</cp:coreProperties>
</file>