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6D" w:rsidRDefault="00A2716D" w:rsidP="00A2716D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Муниципального бюджетного дошкольного образовательного учреждения</w:t>
      </w:r>
    </w:p>
    <w:p w:rsidR="00A2716D" w:rsidRDefault="00A2716D" w:rsidP="00A2716D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«Детский сад № 255» общеразвивающего вида</w:t>
      </w:r>
    </w:p>
    <w:p w:rsidR="00A2716D" w:rsidRDefault="00A2716D" w:rsidP="00A2716D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(МБДОУ «Детский сад №255»)</w:t>
      </w:r>
    </w:p>
    <w:tbl>
      <w:tblPr>
        <w:tblW w:w="0" w:type="auto"/>
        <w:tblLook w:val="04A0"/>
      </w:tblPr>
      <w:tblGrid>
        <w:gridCol w:w="4825"/>
        <w:gridCol w:w="4746"/>
      </w:tblGrid>
      <w:tr w:rsidR="00A2716D" w:rsidTr="00A125CB">
        <w:tc>
          <w:tcPr>
            <w:tcW w:w="4825" w:type="dxa"/>
            <w:hideMark/>
          </w:tcPr>
          <w:p w:rsidR="00A2716D" w:rsidRDefault="00A2716D" w:rsidP="00A125CB"/>
        </w:tc>
        <w:tc>
          <w:tcPr>
            <w:tcW w:w="4746" w:type="dxa"/>
          </w:tcPr>
          <w:p w:rsidR="00A2716D" w:rsidRDefault="00A2716D" w:rsidP="00A125CB">
            <w:pPr>
              <w:widowControl w:val="0"/>
              <w:shd w:val="clear" w:color="auto" w:fill="FFFFFF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</w:p>
          <w:p w:rsidR="00A2716D" w:rsidRDefault="00A2716D" w:rsidP="00A125CB">
            <w:pPr>
              <w:widowControl w:val="0"/>
              <w:tabs>
                <w:tab w:val="left" w:leader="dot" w:pos="9346"/>
              </w:tabs>
              <w:autoSpaceDE w:val="0"/>
              <w:autoSpaceDN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bidi="ru-RU"/>
              </w:rPr>
            </w:pPr>
          </w:p>
        </w:tc>
      </w:tr>
    </w:tbl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A9584A">
        <w:rPr>
          <w:rFonts w:ascii="Times New Roman" w:hAnsi="Times New Roman" w:cs="Times New Roman"/>
          <w:sz w:val="32"/>
          <w:szCs w:val="32"/>
        </w:rPr>
        <w:t xml:space="preserve"> </w:t>
      </w:r>
      <w:r w:rsidRPr="00AA7A64">
        <w:rPr>
          <w:rFonts w:ascii="Times New Roman" w:hAnsi="Times New Roman" w:cs="Times New Roman"/>
          <w:sz w:val="32"/>
          <w:szCs w:val="32"/>
        </w:rPr>
        <w:t>Программное содержание по формированию  основ безопасности у детей дошкольного возраста.</w:t>
      </w: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Рудакова О.В., </w:t>
      </w: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старший воспитатель                                                                          </w:t>
      </w:r>
    </w:p>
    <w:p w:rsidR="00A2716D" w:rsidRDefault="00A2716D" w:rsidP="00A271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</w:p>
    <w:p w:rsidR="00A2716D" w:rsidRDefault="00A2716D" w:rsidP="00A27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A2716D" w:rsidRPr="00AA7A64" w:rsidRDefault="00A2716D" w:rsidP="00A2716D">
      <w:pPr>
        <w:jc w:val="center"/>
        <w:rPr>
          <w:rFonts w:ascii="Times New Roman" w:hAnsi="Times New Roman" w:cs="Times New Roman"/>
          <w:sz w:val="32"/>
          <w:szCs w:val="32"/>
        </w:rPr>
      </w:pPr>
      <w:r w:rsidRPr="00AA7A64">
        <w:rPr>
          <w:rFonts w:ascii="Times New Roman" w:hAnsi="Times New Roman" w:cs="Times New Roman"/>
          <w:sz w:val="32"/>
          <w:szCs w:val="32"/>
        </w:rPr>
        <w:lastRenderedPageBreak/>
        <w:t>Программное содержание по формированию  основ безопасности у детей дошкольного возраста.</w:t>
      </w:r>
    </w:p>
    <w:p w:rsidR="00A2716D" w:rsidRPr="009D7353" w:rsidRDefault="00A2716D" w:rsidP="00A2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353">
        <w:rPr>
          <w:rFonts w:ascii="Times New Roman" w:hAnsi="Times New Roman" w:cs="Times New Roman"/>
          <w:sz w:val="28"/>
          <w:szCs w:val="28"/>
        </w:rPr>
        <w:t>Образовательная область Социально-коммуникативное развитие.</w:t>
      </w:r>
    </w:p>
    <w:p w:rsidR="00A2716D" w:rsidRPr="00AA7A64" w:rsidRDefault="00A2716D" w:rsidP="00A271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7A64">
        <w:rPr>
          <w:rFonts w:ascii="Times New Roman" w:hAnsi="Times New Roman" w:cs="Times New Roman"/>
          <w:i/>
          <w:sz w:val="28"/>
          <w:szCs w:val="28"/>
        </w:rPr>
        <w:t>Основные цели и задачи:</w:t>
      </w:r>
    </w:p>
    <w:p w:rsidR="00A2716D" w:rsidRPr="009D7353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353">
        <w:rPr>
          <w:rFonts w:ascii="Times New Roman" w:hAnsi="Times New Roman" w:cs="Times New Roman"/>
          <w:sz w:val="28"/>
          <w:szCs w:val="28"/>
        </w:rPr>
        <w:t>-Нравственное воспитание, формирование личности ребенка, развитие общения.</w:t>
      </w:r>
    </w:p>
    <w:p w:rsidR="00A2716D" w:rsidRPr="009D7353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353">
        <w:rPr>
          <w:rFonts w:ascii="Times New Roman" w:hAnsi="Times New Roman" w:cs="Times New Roman"/>
          <w:sz w:val="28"/>
          <w:szCs w:val="28"/>
        </w:rPr>
        <w:t>-Развитие игровой деятельности (сюжетно-ролевые игры)</w:t>
      </w:r>
    </w:p>
    <w:p w:rsidR="00A2716D" w:rsidRPr="009D7353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353">
        <w:rPr>
          <w:rFonts w:ascii="Times New Roman" w:hAnsi="Times New Roman" w:cs="Times New Roman"/>
          <w:sz w:val="28"/>
          <w:szCs w:val="28"/>
        </w:rPr>
        <w:t>-Ребенок в семье и сообществе</w:t>
      </w:r>
    </w:p>
    <w:p w:rsidR="00A2716D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353">
        <w:rPr>
          <w:rFonts w:ascii="Times New Roman" w:hAnsi="Times New Roman" w:cs="Times New Roman"/>
          <w:sz w:val="28"/>
          <w:szCs w:val="28"/>
        </w:rPr>
        <w:t>-Формирование позитивных установок к труду и творчеству</w:t>
      </w:r>
    </w:p>
    <w:p w:rsidR="00A2716D" w:rsidRPr="00A9584A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4A">
        <w:rPr>
          <w:rFonts w:ascii="Times New Roman" w:hAnsi="Times New Roman" w:cs="Times New Roman"/>
          <w:sz w:val="28"/>
          <w:szCs w:val="28"/>
        </w:rPr>
        <w:t>- Формирование основ безопасности</w:t>
      </w:r>
    </w:p>
    <w:p w:rsidR="00A2716D" w:rsidRPr="009D7353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16D" w:rsidRPr="009D7353" w:rsidRDefault="00A2716D" w:rsidP="00A27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D7353">
        <w:rPr>
          <w:rFonts w:ascii="Times New Roman" w:hAnsi="Times New Roman" w:cs="Times New Roman"/>
          <w:b/>
          <w:sz w:val="28"/>
          <w:szCs w:val="28"/>
        </w:rPr>
        <w:t>- Формирование основ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84A">
        <w:rPr>
          <w:rFonts w:ascii="Times New Roman" w:hAnsi="Times New Roman" w:cs="Times New Roman"/>
          <w:sz w:val="28"/>
          <w:szCs w:val="28"/>
        </w:rPr>
        <w:t>включает</w:t>
      </w:r>
    </w:p>
    <w:p w:rsidR="00A2716D" w:rsidRPr="009D7353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353">
        <w:rPr>
          <w:rFonts w:ascii="Times New Roman" w:hAnsi="Times New Roman" w:cs="Times New Roman"/>
          <w:sz w:val="28"/>
          <w:szCs w:val="28"/>
        </w:rPr>
        <w:tab/>
        <w:t>Формирование первичных  представлений  о безопасном поведении  в быту, социуме, природе. Воспитание осознанного отношения к выполнению правил безопасности.</w:t>
      </w:r>
    </w:p>
    <w:p w:rsidR="00A2716D" w:rsidRPr="009D7353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353">
        <w:rPr>
          <w:rFonts w:ascii="Times New Roman" w:hAnsi="Times New Roman" w:cs="Times New Roman"/>
          <w:sz w:val="28"/>
          <w:szCs w:val="28"/>
        </w:rPr>
        <w:tab/>
        <w:t>Формирование  осторожного и осмотрительного отношения  к потенциально опасным для человека  и окружающего мира природы  ситуациям.</w:t>
      </w:r>
    </w:p>
    <w:p w:rsidR="00A2716D" w:rsidRPr="009D7353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353">
        <w:rPr>
          <w:rFonts w:ascii="Times New Roman" w:hAnsi="Times New Roman" w:cs="Times New Roman"/>
          <w:sz w:val="28"/>
          <w:szCs w:val="28"/>
        </w:rPr>
        <w:tab/>
        <w:t>Формирование представлений о некоторых  типичных опасных ситуациях и способах поведения в них.</w:t>
      </w:r>
    </w:p>
    <w:p w:rsidR="00A2716D" w:rsidRPr="009D7353" w:rsidRDefault="00A2716D" w:rsidP="00A27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353">
        <w:rPr>
          <w:rFonts w:ascii="Times New Roman" w:hAnsi="Times New Roman" w:cs="Times New Roman"/>
          <w:sz w:val="28"/>
          <w:szCs w:val="28"/>
        </w:rPr>
        <w:tab/>
        <w:t>Формирование элементарных представлений о правилах безопасности дорожного движения; воспитание осознанного отношения  к необходимости выполнения этих правил.</w:t>
      </w:r>
    </w:p>
    <w:p w:rsidR="00A2716D" w:rsidRDefault="00A2716D" w:rsidP="00A2716D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bookmark1"/>
    </w:p>
    <w:p w:rsidR="00A2716D" w:rsidRPr="00AA7A64" w:rsidRDefault="00A2716D" w:rsidP="00A2716D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A64">
        <w:rPr>
          <w:rFonts w:ascii="Times New Roman" w:hAnsi="Times New Roman" w:cs="Times New Roman"/>
          <w:b/>
          <w:i/>
          <w:sz w:val="28"/>
          <w:szCs w:val="28"/>
        </w:rPr>
        <w:t>Вторая группа раннего возраста (от 2 до 3 лет)</w:t>
      </w:r>
      <w:bookmarkEnd w:id="0"/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Безопасное поведение в природе</w:t>
      </w:r>
      <w:r w:rsidRPr="009D7353">
        <w:rPr>
          <w:rStyle w:val="a4"/>
          <w:sz w:val="28"/>
          <w:szCs w:val="28"/>
        </w:rPr>
        <w:t xml:space="preserve">. </w:t>
      </w:r>
      <w:r w:rsidRPr="009D7353">
        <w:rPr>
          <w:sz w:val="28"/>
          <w:szCs w:val="28"/>
        </w:rPr>
        <w:t>Знакомить с элементарными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rStyle w:val="a4"/>
          <w:b w:val="0"/>
          <w:sz w:val="28"/>
          <w:szCs w:val="28"/>
        </w:rPr>
        <w:t>прави</w:t>
      </w:r>
      <w:r w:rsidRPr="009D7353">
        <w:rPr>
          <w:b/>
          <w:sz w:val="28"/>
          <w:szCs w:val="28"/>
        </w:rPr>
        <w:t>л</w:t>
      </w:r>
      <w:r w:rsidRPr="009D7353">
        <w:rPr>
          <w:sz w:val="28"/>
          <w:szCs w:val="28"/>
        </w:rPr>
        <w:t>ами</w:t>
      </w:r>
      <w:r w:rsidRPr="009D7353">
        <w:rPr>
          <w:b/>
          <w:sz w:val="28"/>
          <w:szCs w:val="28"/>
        </w:rPr>
        <w:t xml:space="preserve"> </w:t>
      </w:r>
      <w:r w:rsidRPr="009D7353">
        <w:rPr>
          <w:sz w:val="28"/>
          <w:szCs w:val="28"/>
        </w:rPr>
        <w:t>безопасного поведения в природе (не подходить к незнакомым ж</w:t>
      </w:r>
      <w:r>
        <w:rPr>
          <w:sz w:val="28"/>
          <w:szCs w:val="28"/>
        </w:rPr>
        <w:t>ивот</w:t>
      </w:r>
      <w:r w:rsidRPr="009D7353">
        <w:rPr>
          <w:sz w:val="28"/>
          <w:szCs w:val="28"/>
        </w:rPr>
        <w:t xml:space="preserve">ным, не гладить их, не дразнить; не рвать и </w:t>
      </w:r>
      <w:proofErr w:type="gramStart"/>
      <w:r w:rsidRPr="009D7353">
        <w:rPr>
          <w:sz w:val="28"/>
          <w:szCs w:val="28"/>
        </w:rPr>
        <w:t>не брать в рот растения</w:t>
      </w:r>
      <w:proofErr w:type="gramEnd"/>
      <w:r w:rsidRPr="009D7353">
        <w:rPr>
          <w:sz w:val="28"/>
          <w:szCs w:val="28"/>
        </w:rPr>
        <w:t xml:space="preserve"> и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rStyle w:val="a4"/>
          <w:b w:val="0"/>
          <w:sz w:val="28"/>
          <w:szCs w:val="28"/>
        </w:rPr>
        <w:t>пр.)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Безопасность на дорогах</w:t>
      </w:r>
      <w:r w:rsidRPr="009D7353">
        <w:rPr>
          <w:rStyle w:val="a4"/>
          <w:sz w:val="28"/>
          <w:szCs w:val="28"/>
        </w:rPr>
        <w:t>.</w:t>
      </w:r>
      <w:r w:rsidRPr="009D7353">
        <w:rPr>
          <w:sz w:val="28"/>
          <w:szCs w:val="28"/>
        </w:rPr>
        <w:t xml:space="preserve"> Формировать первичные представления  о машинах, улице, дороге.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с некоторыми видами транспортных средств.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Безопасность собственной жизнедеятельности</w:t>
      </w:r>
      <w:r w:rsidRPr="009D7353">
        <w:rPr>
          <w:rStyle w:val="a4"/>
          <w:sz w:val="28"/>
          <w:szCs w:val="28"/>
        </w:rPr>
        <w:t>.</w:t>
      </w:r>
      <w:r w:rsidRPr="009D7353">
        <w:rPr>
          <w:sz w:val="28"/>
          <w:szCs w:val="28"/>
        </w:rPr>
        <w:t xml:space="preserve"> Знакомить с предметным миром и правилами безопасного обращения с предметами.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с понятиями «можно — нельзя», «опасно».</w:t>
      </w:r>
    </w:p>
    <w:p w:rsidR="00A2716D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 xml:space="preserve">Формировать представления о правилах безопасного поведения в </w:t>
      </w:r>
      <w:proofErr w:type="spellStart"/>
      <w:proofErr w:type="gramStart"/>
      <w:r w:rsidRPr="009D7353">
        <w:rPr>
          <w:sz w:val="28"/>
          <w:szCs w:val="28"/>
        </w:rPr>
        <w:t>иг</w:t>
      </w:r>
      <w:proofErr w:type="gramEnd"/>
      <w:r w:rsidRPr="009D7353">
        <w:rPr>
          <w:sz w:val="28"/>
          <w:szCs w:val="28"/>
          <w:lang w:val="en-US"/>
        </w:rPr>
        <w:t>pax</w:t>
      </w:r>
      <w:proofErr w:type="spellEnd"/>
      <w:r w:rsidRPr="009D7353">
        <w:rPr>
          <w:sz w:val="28"/>
          <w:szCs w:val="28"/>
        </w:rPr>
        <w:t xml:space="preserve"> с песком и водой (воду не пить, песком не бросаться и т. д.).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2716D" w:rsidRPr="00AA7A64" w:rsidRDefault="00A2716D" w:rsidP="00A2716D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2"/>
      <w:r w:rsidRPr="00AA7A64">
        <w:rPr>
          <w:rFonts w:ascii="Times New Roman" w:hAnsi="Times New Roman" w:cs="Times New Roman"/>
          <w:b/>
          <w:i/>
          <w:sz w:val="28"/>
          <w:szCs w:val="28"/>
        </w:rPr>
        <w:t>Младшая группа (от 3 до 4 лет)</w:t>
      </w:r>
      <w:bookmarkEnd w:id="1"/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Безопасное поведение в природе</w:t>
      </w:r>
      <w:r w:rsidRPr="009D7353">
        <w:rPr>
          <w:rStyle w:val="a4"/>
          <w:sz w:val="28"/>
          <w:szCs w:val="28"/>
        </w:rPr>
        <w:t>.</w:t>
      </w:r>
      <w:r w:rsidRPr="009D7353">
        <w:rPr>
          <w:sz w:val="28"/>
          <w:szCs w:val="28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 ветки деревьев, не трогать животных и др.).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lastRenderedPageBreak/>
        <w:tab/>
      </w:r>
      <w:r w:rsidRPr="00AA7A64">
        <w:rPr>
          <w:rStyle w:val="a4"/>
          <w:b w:val="0"/>
          <w:i/>
          <w:sz w:val="28"/>
          <w:szCs w:val="28"/>
        </w:rPr>
        <w:t>Безопасность на дорогах</w:t>
      </w:r>
      <w:r w:rsidRPr="009D7353">
        <w:rPr>
          <w:rStyle w:val="a4"/>
          <w:sz w:val="28"/>
          <w:szCs w:val="28"/>
        </w:rPr>
        <w:t>.</w:t>
      </w:r>
      <w:r w:rsidRPr="009D7353">
        <w:rPr>
          <w:sz w:val="28"/>
          <w:szCs w:val="28"/>
        </w:rPr>
        <w:t xml:space="preserve"> Расширять ориентировку в окружающем  пространстве. Знакомить детей с правилами дорожного движения.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Учить различать проезжую часть дороги, тротуар, понимать значение  зеленого, желтого и красного сигналов светофора.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Формировать первичные представления о безопасном поведении дорогах (переходить дорогу, держась за руку взрослого).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с работой водителя.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Безопасность собственной жизнедеятельности.</w:t>
      </w:r>
      <w:r w:rsidRPr="009D7353">
        <w:rPr>
          <w:sz w:val="28"/>
          <w:szCs w:val="28"/>
        </w:rPr>
        <w:t xml:space="preserve"> Знакомить с источниками опасности дома (горячая плита, утюг и др.).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 xml:space="preserve">Формировать умение соблюдать правила в играх с мелкими предметами (не засовывать предметы в ухо, нос; не брать их в рот), 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Развивать умение обращаться за помощью к взрослым.</w:t>
      </w:r>
    </w:p>
    <w:p w:rsidR="00A2716D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Формировать навыки безопасного по</w:t>
      </w:r>
      <w:r>
        <w:rPr>
          <w:sz w:val="28"/>
          <w:szCs w:val="28"/>
        </w:rPr>
        <w:t>ведения в играх с песком, водой.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2716D" w:rsidRPr="00AA7A64" w:rsidRDefault="00A2716D" w:rsidP="00A2716D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A64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Безопасное поведение в природе.</w:t>
      </w:r>
      <w:r w:rsidRPr="009D7353">
        <w:rPr>
          <w:sz w:val="28"/>
          <w:szCs w:val="28"/>
        </w:rPr>
        <w:t xml:space="preserve"> Продолжать знакомить с многообразием животного и растительного мира, с явлениями неживой природы, 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 xml:space="preserve">Формировать элементарные представления о способах взаимодействия и животными </w:t>
      </w:r>
      <w:r w:rsidRPr="009D7353">
        <w:rPr>
          <w:rStyle w:val="a4"/>
          <w:b w:val="0"/>
          <w:sz w:val="28"/>
          <w:szCs w:val="28"/>
        </w:rPr>
        <w:t>и</w:t>
      </w:r>
      <w:r w:rsidRPr="009D7353">
        <w:rPr>
          <w:sz w:val="28"/>
          <w:szCs w:val="28"/>
        </w:rPr>
        <w:t xml:space="preserve"> растениями, о правилах поведения в природе 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Формировать понятия: «съедобное», «несъедобное», «лекарственные растения.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sz w:val="28"/>
          <w:szCs w:val="28"/>
        </w:rPr>
        <w:t>Знакомить</w:t>
      </w:r>
      <w:r w:rsidRPr="00AA7A64">
        <w:rPr>
          <w:b/>
          <w:sz w:val="28"/>
          <w:szCs w:val="28"/>
        </w:rPr>
        <w:t xml:space="preserve"> </w:t>
      </w:r>
      <w:r w:rsidRPr="009D7353">
        <w:rPr>
          <w:sz w:val="28"/>
          <w:szCs w:val="28"/>
        </w:rPr>
        <w:t xml:space="preserve">с опасными насекомыми и ядовитыми растениями, 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Безопасность на дорогах.</w:t>
      </w:r>
      <w:r w:rsidRPr="009D7353">
        <w:rPr>
          <w:sz w:val="28"/>
          <w:szCs w:val="28"/>
        </w:rPr>
        <w:t xml:space="preserve"> Развивать наблюдательность, умение ориентироваться в помещении и на участке детского сада, в ближайшей местности.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Продолжать знакомить с понятиями «улица», «дорога», «перекресток», общественного транспорта» и элементарными правилами поведения на ули</w:t>
      </w:r>
      <w:r w:rsidRPr="009D7353">
        <w:rPr>
          <w:rStyle w:val="a4"/>
          <w:b w:val="0"/>
          <w:sz w:val="28"/>
          <w:szCs w:val="28"/>
        </w:rPr>
        <w:t>це</w:t>
      </w:r>
      <w:r w:rsidRPr="009D7353">
        <w:rPr>
          <w:rStyle w:val="a4"/>
          <w:sz w:val="28"/>
          <w:szCs w:val="28"/>
        </w:rPr>
        <w:t>.</w:t>
      </w:r>
      <w:r w:rsidRPr="009D7353">
        <w:rPr>
          <w:sz w:val="28"/>
          <w:szCs w:val="28"/>
        </w:rPr>
        <w:t xml:space="preserve"> Подводить детей к осознанию необходимости соблюдать правила дорожного движения.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Уточнять знания детей о назначении светофора и работе полицейского.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</w:t>
      </w:r>
      <w:r w:rsidRPr="009D7353">
        <w:rPr>
          <w:rStyle w:val="SimHei12pt-1pt"/>
          <w:rFonts w:ascii="Times New Roman" w:hAnsi="Times New Roman" w:cs="Times New Roman"/>
          <w:sz w:val="28"/>
          <w:szCs w:val="28"/>
        </w:rPr>
        <w:t>С.</w:t>
      </w:r>
      <w:r w:rsidRPr="009D7353">
        <w:rPr>
          <w:sz w:val="28"/>
          <w:szCs w:val="28"/>
        </w:rPr>
        <w:t xml:space="preserve"> «Полиция», трамвай, троллейбус, автобус).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 со знаками дорожного движения «Пешеходный переход», «Остановка общественного транспорта».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 xml:space="preserve">Формировать навыки культурного поведения в общественном транспорте, 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b/>
          <w:sz w:val="28"/>
          <w:szCs w:val="28"/>
        </w:rPr>
        <w:tab/>
      </w:r>
      <w:r w:rsidRPr="00AA7A64">
        <w:rPr>
          <w:i/>
          <w:sz w:val="28"/>
          <w:szCs w:val="28"/>
        </w:rPr>
        <w:t xml:space="preserve">Безопасность </w:t>
      </w:r>
      <w:r w:rsidRPr="00AA7A64">
        <w:rPr>
          <w:rStyle w:val="a4"/>
          <w:b w:val="0"/>
          <w:i/>
          <w:sz w:val="28"/>
          <w:szCs w:val="28"/>
        </w:rPr>
        <w:t>собственной жизнедеятельности</w:t>
      </w:r>
      <w:r w:rsidRPr="00AA7A64">
        <w:rPr>
          <w:rStyle w:val="a4"/>
          <w:b w:val="0"/>
          <w:sz w:val="28"/>
          <w:szCs w:val="28"/>
        </w:rPr>
        <w:t>.</w:t>
      </w:r>
      <w:r w:rsidRPr="009D7353">
        <w:rPr>
          <w:sz w:val="28"/>
          <w:szCs w:val="28"/>
        </w:rPr>
        <w:t xml:space="preserve"> Знакомить с правила безопасного поведения во время игр. Рассказывать о ситуациях, опасных для жизни и здоровья.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lastRenderedPageBreak/>
        <w:t>Знакомить с назначением, работой и правилами пользования бытовыми  приборами (пылесос, электрочайник, утюг и др.).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Закреплять  умение пользоваться столовыми приборами (вилка, нож), ножницы.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 с правилами езды на велосипеде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 с правилами поведения с незнакомыми людьми.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Рассказать детям о работе пожарных, причинах возникновения правилах поведения при пожаре.</w:t>
      </w:r>
    </w:p>
    <w:p w:rsidR="00A2716D" w:rsidRPr="009D7353" w:rsidRDefault="00A2716D" w:rsidP="00A2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16D" w:rsidRPr="00AA7A64" w:rsidRDefault="00A2716D" w:rsidP="00A2716D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A64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лет)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Безопасное поведение в природе</w:t>
      </w:r>
      <w:r w:rsidRPr="009D7353">
        <w:rPr>
          <w:rStyle w:val="a4"/>
          <w:sz w:val="28"/>
          <w:szCs w:val="28"/>
        </w:rPr>
        <w:t>.</w:t>
      </w:r>
      <w:r w:rsidRPr="009D7353">
        <w:rPr>
          <w:sz w:val="28"/>
          <w:szCs w:val="28"/>
        </w:rPr>
        <w:t xml:space="preserve"> Формировать основы экологической культуры и безопасного поведения в природе.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детей с правилами оказания первой помощи при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rStyle w:val="a4"/>
          <w:b w:val="0"/>
          <w:sz w:val="28"/>
          <w:szCs w:val="28"/>
        </w:rPr>
        <w:t>ушибах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sz w:val="28"/>
          <w:szCs w:val="28"/>
        </w:rPr>
        <w:t>и укусах насекомых.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Безопасность на дорогах.</w:t>
      </w:r>
      <w:r w:rsidRPr="009D7353">
        <w:rPr>
          <w:sz w:val="28"/>
          <w:szCs w:val="28"/>
        </w:rPr>
        <w:t xml:space="preserve"> Уточнять знания детей об элементах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rStyle w:val="a4"/>
          <w:b w:val="0"/>
          <w:sz w:val="28"/>
          <w:szCs w:val="28"/>
        </w:rPr>
        <w:t>дороги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sz w:val="28"/>
          <w:szCs w:val="28"/>
        </w:rPr>
        <w:t>(проезжая часть, пешеходный переход, тротуар), о движении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rStyle w:val="a4"/>
          <w:b w:val="0"/>
          <w:sz w:val="28"/>
          <w:szCs w:val="28"/>
        </w:rPr>
        <w:t>транспорта</w:t>
      </w:r>
      <w:r w:rsidRPr="009D7353">
        <w:rPr>
          <w:rStyle w:val="a4"/>
          <w:sz w:val="28"/>
          <w:szCs w:val="28"/>
        </w:rPr>
        <w:t xml:space="preserve">, </w:t>
      </w:r>
      <w:r w:rsidRPr="009D7353">
        <w:rPr>
          <w:sz w:val="28"/>
          <w:szCs w:val="28"/>
        </w:rPr>
        <w:t>о работе светофора.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с названиями ближайших к детскому саду улиц и улиц, на которых живут дети.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с правилами дорожного движения, правилами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rStyle w:val="a4"/>
          <w:b w:val="0"/>
          <w:sz w:val="28"/>
          <w:szCs w:val="28"/>
        </w:rPr>
        <w:t>передвиже</w:t>
      </w:r>
      <w:r w:rsidRPr="009D7353">
        <w:rPr>
          <w:sz w:val="28"/>
          <w:szCs w:val="28"/>
        </w:rPr>
        <w:t>ния пешеходов и велосипедистов.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 xml:space="preserve">Продолжать знакомить с дорожными знаками: </w:t>
      </w:r>
      <w:proofErr w:type="gramStart"/>
      <w:r w:rsidRPr="009D7353">
        <w:rPr>
          <w:sz w:val="28"/>
          <w:szCs w:val="28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Безопасность собственной жизнедеятельности.</w:t>
      </w:r>
      <w:r w:rsidRPr="009D7353">
        <w:rPr>
          <w:sz w:val="28"/>
          <w:szCs w:val="28"/>
        </w:rPr>
        <w:t xml:space="preserve"> Закреплять основы безопасности жизнедеятельности человека.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rStyle w:val="a4"/>
          <w:b w:val="0"/>
          <w:sz w:val="28"/>
          <w:szCs w:val="28"/>
        </w:rPr>
        <w:t>на</w:t>
      </w:r>
      <w:r w:rsidRPr="009D7353">
        <w:rPr>
          <w:rStyle w:val="a4"/>
          <w:sz w:val="28"/>
          <w:szCs w:val="28"/>
        </w:rPr>
        <w:t xml:space="preserve"> </w:t>
      </w:r>
      <w:r w:rsidRPr="009D7353">
        <w:rPr>
          <w:sz w:val="28"/>
          <w:szCs w:val="28"/>
        </w:rPr>
        <w:t>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ab/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</w:t>
      </w:r>
      <w:r w:rsidRPr="009D7353">
        <w:rPr>
          <w:sz w:val="28"/>
          <w:szCs w:val="28"/>
        </w:rPr>
        <w:softHyphen/>
        <w:t>димости взрослые звонят по телефонам «101», «102», «103».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Формировать умение обращаться за помощью к взрослым.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Учить называть свое имя, фамилию, возраст, домашний адрес, телефон.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2716D" w:rsidRPr="009D7353" w:rsidRDefault="00A2716D" w:rsidP="00A2716D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353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Подготовительная к школе группа (от 6 до 7 лет)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rStyle w:val="a4"/>
          <w:sz w:val="28"/>
          <w:szCs w:val="28"/>
        </w:rPr>
        <w:tab/>
      </w:r>
      <w:r w:rsidRPr="00AA7A64">
        <w:rPr>
          <w:rStyle w:val="a4"/>
          <w:b w:val="0"/>
          <w:i/>
          <w:sz w:val="28"/>
          <w:szCs w:val="28"/>
        </w:rPr>
        <w:t>Безопасное поведение в природе.</w:t>
      </w:r>
      <w:r w:rsidRPr="009D7353">
        <w:rPr>
          <w:sz w:val="28"/>
          <w:szCs w:val="28"/>
        </w:rPr>
        <w:t xml:space="preserve"> Формировать основы экологической культуры.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Продолжать знакомить с правилами поведения на природе.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 xml:space="preserve">Уточнять и расширять представления о таких явлениях природы, как гром, молния, радуга, ураган, знакомить с правилами поведения человека 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в этих</w:t>
      </w:r>
      <w:r w:rsidRPr="009D7353">
        <w:rPr>
          <w:sz w:val="28"/>
          <w:szCs w:val="28"/>
        </w:rPr>
        <w:t xml:space="preserve"> условиях. 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b/>
          <w:sz w:val="28"/>
          <w:szCs w:val="28"/>
        </w:rPr>
        <w:tab/>
      </w:r>
      <w:r w:rsidRPr="00AA7A64">
        <w:rPr>
          <w:i/>
          <w:sz w:val="28"/>
          <w:szCs w:val="28"/>
        </w:rPr>
        <w:t>Безопас</w:t>
      </w:r>
      <w:r w:rsidRPr="00AA7A64">
        <w:rPr>
          <w:rStyle w:val="Candara"/>
          <w:rFonts w:ascii="Times New Roman" w:hAnsi="Times New Roman" w:cs="Times New Roman"/>
          <w:b w:val="0"/>
          <w:i/>
          <w:sz w:val="28"/>
          <w:szCs w:val="28"/>
        </w:rPr>
        <w:t>ность на дорогах</w:t>
      </w:r>
      <w:r w:rsidRPr="00AA7A64">
        <w:rPr>
          <w:rStyle w:val="Candara"/>
          <w:rFonts w:ascii="Times New Roman" w:hAnsi="Times New Roman" w:cs="Times New Roman"/>
          <w:i/>
          <w:sz w:val="28"/>
          <w:szCs w:val="28"/>
        </w:rPr>
        <w:t>.</w:t>
      </w:r>
      <w:r w:rsidRPr="009D7353">
        <w:rPr>
          <w:sz w:val="28"/>
          <w:szCs w:val="28"/>
        </w:rPr>
        <w:t xml:space="preserve"> Систематизировать знания детей об устройстве 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улицы,</w:t>
      </w:r>
      <w:r w:rsidRPr="009D7353">
        <w:rPr>
          <w:sz w:val="28"/>
          <w:szCs w:val="28"/>
        </w:rPr>
        <w:t xml:space="preserve"> о дорожном движении. Знакомить с понятиями «площадь», «проспект».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 xml:space="preserve"> Подво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дить</w:t>
      </w:r>
      <w:r w:rsidRPr="009D7353">
        <w:rPr>
          <w:sz w:val="28"/>
          <w:szCs w:val="28"/>
        </w:rPr>
        <w:t xml:space="preserve"> детей к осознанию необходимости соблюдать правила  дорожного  движения.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D7353">
        <w:rPr>
          <w:sz w:val="28"/>
          <w:szCs w:val="28"/>
        </w:rPr>
        <w:t>Расширять представления детей о работе ГИБДД.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9D7353">
        <w:rPr>
          <w:sz w:val="28"/>
          <w:szCs w:val="28"/>
        </w:rPr>
        <w:t>Воспитывать культуру поведения на улице и в общественном транспорте.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9D7353">
        <w:rPr>
          <w:sz w:val="28"/>
          <w:szCs w:val="28"/>
        </w:rPr>
        <w:t>Развив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ать</w:t>
      </w:r>
      <w:r w:rsidRPr="009D7353">
        <w:rPr>
          <w:sz w:val="28"/>
          <w:szCs w:val="28"/>
        </w:rPr>
        <w:t xml:space="preserve"> свободную ориентировку в пределах ближайшей к детскому саду местно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сти</w:t>
      </w:r>
      <w:r w:rsidRPr="009D7353">
        <w:rPr>
          <w:rStyle w:val="Candara"/>
          <w:rFonts w:ascii="Times New Roman" w:hAnsi="Times New Roman" w:cs="Times New Roman"/>
          <w:sz w:val="28"/>
          <w:szCs w:val="28"/>
        </w:rPr>
        <w:t>.</w:t>
      </w:r>
      <w:r w:rsidRPr="009D7353">
        <w:rPr>
          <w:sz w:val="28"/>
          <w:szCs w:val="28"/>
        </w:rPr>
        <w:t xml:space="preserve"> Формировать умение находить дорогу из дома в детский сад на схеме местности.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9D7353">
        <w:rPr>
          <w:rStyle w:val="Candara"/>
          <w:rFonts w:ascii="Times New Roman" w:hAnsi="Times New Roman" w:cs="Times New Roman"/>
          <w:sz w:val="28"/>
          <w:szCs w:val="28"/>
        </w:rPr>
        <w:tab/>
      </w:r>
      <w:r w:rsidRPr="00AA7A64">
        <w:rPr>
          <w:rStyle w:val="Candara"/>
          <w:rFonts w:ascii="Times New Roman" w:hAnsi="Times New Roman" w:cs="Times New Roman"/>
          <w:b w:val="0"/>
          <w:i/>
          <w:sz w:val="28"/>
          <w:szCs w:val="28"/>
        </w:rPr>
        <w:t>Безопасность собственной жизнедеятельности.</w:t>
      </w:r>
      <w:r w:rsidRPr="009D7353">
        <w:rPr>
          <w:sz w:val="28"/>
          <w:szCs w:val="28"/>
        </w:rPr>
        <w:t xml:space="preserve"> Формировать у детей  представл</w:t>
      </w:r>
      <w:r w:rsidRPr="009D7353">
        <w:rPr>
          <w:rStyle w:val="Candara"/>
          <w:rFonts w:ascii="Times New Roman" w:hAnsi="Times New Roman" w:cs="Times New Roman"/>
          <w:sz w:val="28"/>
          <w:szCs w:val="28"/>
        </w:rPr>
        <w:t>ения</w:t>
      </w:r>
      <w:r w:rsidRPr="009D7353">
        <w:rPr>
          <w:sz w:val="28"/>
          <w:szCs w:val="28"/>
        </w:rPr>
        <w:t xml:space="preserve"> о том, что полезные и необходимые бытовые предметы при неумелом 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обращении</w:t>
      </w:r>
      <w:r w:rsidRPr="009D7353">
        <w:rPr>
          <w:sz w:val="28"/>
          <w:szCs w:val="28"/>
        </w:rPr>
        <w:t xml:space="preserve"> могут причинить вред и стать причиной беды (электроприборы,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 xml:space="preserve"> газовая</w:t>
      </w:r>
      <w:r w:rsidRPr="009D7353">
        <w:rPr>
          <w:sz w:val="28"/>
          <w:szCs w:val="28"/>
        </w:rPr>
        <w:t xml:space="preserve"> плита, инструменты и бытовые предметы). Закреплять правила </w:t>
      </w:r>
      <w:r w:rsidRPr="009D7353">
        <w:rPr>
          <w:rStyle w:val="Candara"/>
          <w:rFonts w:ascii="Times New Roman" w:hAnsi="Times New Roman" w:cs="Times New Roman"/>
          <w:sz w:val="28"/>
          <w:szCs w:val="28"/>
        </w:rPr>
        <w:t xml:space="preserve"> 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безопасного</w:t>
      </w:r>
      <w:r w:rsidRPr="009D7353">
        <w:rPr>
          <w:sz w:val="28"/>
          <w:szCs w:val="28"/>
        </w:rPr>
        <w:t xml:space="preserve"> обращения</w:t>
      </w:r>
      <w:r w:rsidRPr="009D7353">
        <w:rPr>
          <w:rStyle w:val="Candara"/>
          <w:rFonts w:ascii="Times New Roman" w:hAnsi="Times New Roman" w:cs="Times New Roman"/>
          <w:sz w:val="28"/>
          <w:szCs w:val="28"/>
        </w:rPr>
        <w:t xml:space="preserve"> с</w:t>
      </w:r>
      <w:r w:rsidRPr="009D7353">
        <w:rPr>
          <w:sz w:val="28"/>
          <w:szCs w:val="28"/>
        </w:rPr>
        <w:t xml:space="preserve"> бытовыми предметами.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Закреплять</w:t>
      </w:r>
      <w:r w:rsidRPr="009D7353">
        <w:rPr>
          <w:sz w:val="28"/>
          <w:szCs w:val="28"/>
        </w:rPr>
        <w:t xml:space="preserve"> правила безопасного поведения во время игр в разное  время года  (купание в водоемах, катание на велосипеде, катание на санках, 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лыжах</w:t>
      </w:r>
      <w:r w:rsidRPr="009D7353">
        <w:rPr>
          <w:b/>
          <w:sz w:val="28"/>
          <w:szCs w:val="28"/>
        </w:rPr>
        <w:t xml:space="preserve"> </w:t>
      </w:r>
      <w:r w:rsidRPr="009D7353">
        <w:rPr>
          <w:sz w:val="28"/>
          <w:szCs w:val="28"/>
        </w:rPr>
        <w:t>и др.).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9D7353">
        <w:rPr>
          <w:sz w:val="28"/>
          <w:szCs w:val="28"/>
        </w:rPr>
        <w:t>Подвести детей к пониманию необходимости соблюдать меры предосторожности</w:t>
      </w:r>
      <w:proofErr w:type="gramStart"/>
      <w:r w:rsidRPr="009D7353">
        <w:rPr>
          <w:sz w:val="28"/>
          <w:szCs w:val="28"/>
        </w:rPr>
        <w:t xml:space="preserve"> 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 xml:space="preserve"> учить</w:t>
      </w:r>
      <w:r w:rsidRPr="009D7353">
        <w:rPr>
          <w:sz w:val="28"/>
          <w:szCs w:val="28"/>
        </w:rPr>
        <w:t xml:space="preserve"> оценивать свои возможности по преодолению опасности.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9D7353">
        <w:rPr>
          <w:sz w:val="28"/>
          <w:szCs w:val="28"/>
        </w:rPr>
        <w:t xml:space="preserve">Формировать у детей навыки поведения в ситуациях: «Один дома», 1», «Заблудился». Формировать умение </w:t>
      </w:r>
      <w:proofErr w:type="spellStart"/>
      <w:r w:rsidRPr="009D7353">
        <w:rPr>
          <w:sz w:val="28"/>
          <w:szCs w:val="28"/>
        </w:rPr>
        <w:t>обращатьсяза</w:t>
      </w:r>
      <w:proofErr w:type="spellEnd"/>
      <w:r w:rsidRPr="009D7353">
        <w:rPr>
          <w:sz w:val="28"/>
          <w:szCs w:val="28"/>
        </w:rPr>
        <w:t xml:space="preserve"> помощью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Расширять</w:t>
      </w:r>
      <w:r w:rsidRPr="009D7353">
        <w:rPr>
          <w:sz w:val="28"/>
          <w:szCs w:val="28"/>
        </w:rPr>
        <w:t xml:space="preserve"> знания детей о работе МЧС, пожарной службы, службы скорой пом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ощи</w:t>
      </w:r>
      <w:r w:rsidRPr="009D7353">
        <w:rPr>
          <w:rStyle w:val="Candara"/>
          <w:rFonts w:ascii="Times New Roman" w:hAnsi="Times New Roman" w:cs="Times New Roman"/>
          <w:sz w:val="28"/>
          <w:szCs w:val="28"/>
        </w:rPr>
        <w:t>.</w:t>
      </w:r>
      <w:r w:rsidRPr="009D7353">
        <w:rPr>
          <w:sz w:val="28"/>
          <w:szCs w:val="28"/>
        </w:rPr>
        <w:t xml:space="preserve"> Уточнять знания о работе пожарных, правилах поведения  при пожаре. Закреплять знания о том, что в случае необходимости взрослые звонят  </w:t>
      </w:r>
      <w:r w:rsidRPr="009D7353">
        <w:rPr>
          <w:rStyle w:val="Candara"/>
          <w:rFonts w:ascii="Times New Roman" w:hAnsi="Times New Roman" w:cs="Times New Roman"/>
          <w:sz w:val="28"/>
          <w:szCs w:val="28"/>
        </w:rPr>
        <w:t>по</w:t>
      </w:r>
      <w:r w:rsidRPr="009D7353">
        <w:rPr>
          <w:sz w:val="28"/>
          <w:szCs w:val="28"/>
        </w:rPr>
        <w:t xml:space="preserve"> телефонам «101», «102», «103».</w:t>
      </w:r>
    </w:p>
    <w:p w:rsidR="00A2716D" w:rsidRPr="009D7353" w:rsidRDefault="00A2716D" w:rsidP="00A2716D">
      <w:pPr>
        <w:pStyle w:val="1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9D7353">
        <w:rPr>
          <w:sz w:val="28"/>
          <w:szCs w:val="28"/>
        </w:rPr>
        <w:t xml:space="preserve"> </w:t>
      </w:r>
      <w:r w:rsidRPr="009D7353">
        <w:rPr>
          <w:rStyle w:val="Candara"/>
          <w:rFonts w:ascii="Times New Roman" w:hAnsi="Times New Roman" w:cs="Times New Roman"/>
          <w:b w:val="0"/>
          <w:sz w:val="28"/>
          <w:szCs w:val="28"/>
        </w:rPr>
        <w:t>Закреплять</w:t>
      </w:r>
      <w:r w:rsidRPr="009D7353">
        <w:rPr>
          <w:b/>
          <w:sz w:val="28"/>
          <w:szCs w:val="28"/>
        </w:rPr>
        <w:t xml:space="preserve"> </w:t>
      </w:r>
      <w:r w:rsidRPr="009D7353">
        <w:rPr>
          <w:sz w:val="28"/>
          <w:szCs w:val="28"/>
        </w:rPr>
        <w:t>умение называть свое имя, фамилию, возраст, домашний адрес, телефон</w:t>
      </w:r>
    </w:p>
    <w:p w:rsidR="00A2716D" w:rsidRPr="009D7353" w:rsidRDefault="00A2716D" w:rsidP="00A2716D">
      <w:pPr>
        <w:rPr>
          <w:rFonts w:ascii="Times New Roman" w:hAnsi="Times New Roman" w:cs="Times New Roman"/>
          <w:sz w:val="28"/>
          <w:szCs w:val="28"/>
        </w:rPr>
      </w:pPr>
    </w:p>
    <w:p w:rsidR="00C41845" w:rsidRDefault="00C41845"/>
    <w:sectPr w:rsidR="00C41845" w:rsidSect="00A9584A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2434"/>
      <w:docPartObj>
        <w:docPartGallery w:val="Page Numbers (Bottom of Page)"/>
        <w:docPartUnique/>
      </w:docPartObj>
    </w:sdtPr>
    <w:sdtEndPr/>
    <w:sdtContent>
      <w:p w:rsidR="00A9584A" w:rsidRDefault="00C418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16D">
          <w:rPr>
            <w:noProof/>
          </w:rPr>
          <w:t>2</w:t>
        </w:r>
        <w:r>
          <w:fldChar w:fldCharType="end"/>
        </w:r>
      </w:p>
    </w:sdtContent>
  </w:sdt>
  <w:p w:rsidR="00AA7A64" w:rsidRDefault="00C41845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716D"/>
    <w:rsid w:val="00A2716D"/>
    <w:rsid w:val="00C4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71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A2716D"/>
    <w:rPr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A2716D"/>
    <w:rPr>
      <w:shd w:val="clear" w:color="auto" w:fill="FFFFFF"/>
    </w:rPr>
  </w:style>
  <w:style w:type="character" w:customStyle="1" w:styleId="a4">
    <w:name w:val="Основной текст + Полужирный"/>
    <w:basedOn w:val="a3"/>
    <w:rsid w:val="00A2716D"/>
    <w:rPr>
      <w:b/>
      <w:bCs/>
    </w:rPr>
  </w:style>
  <w:style w:type="paragraph" w:customStyle="1" w:styleId="1">
    <w:name w:val="Основной текст1"/>
    <w:basedOn w:val="a"/>
    <w:link w:val="a3"/>
    <w:rsid w:val="00A2716D"/>
    <w:pPr>
      <w:shd w:val="clear" w:color="auto" w:fill="FFFFFF"/>
      <w:spacing w:after="0" w:line="259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2716D"/>
    <w:pPr>
      <w:shd w:val="clear" w:color="auto" w:fill="FFFFFF"/>
      <w:spacing w:before="360" w:after="60" w:line="240" w:lineRule="exact"/>
      <w:outlineLvl w:val="0"/>
    </w:pPr>
    <w:rPr>
      <w:sz w:val="26"/>
      <w:szCs w:val="26"/>
    </w:rPr>
  </w:style>
  <w:style w:type="paragraph" w:customStyle="1" w:styleId="20">
    <w:name w:val="Заголовок №2"/>
    <w:basedOn w:val="a"/>
    <w:link w:val="2"/>
    <w:rsid w:val="00A2716D"/>
    <w:pPr>
      <w:shd w:val="clear" w:color="auto" w:fill="FFFFFF"/>
      <w:spacing w:before="60" w:after="60" w:line="206" w:lineRule="exact"/>
      <w:outlineLvl w:val="1"/>
    </w:pPr>
  </w:style>
  <w:style w:type="character" w:customStyle="1" w:styleId="SimHei12pt-1pt">
    <w:name w:val="Основной текст + SimHei;12 pt;Полужирный;Интервал -1 pt"/>
    <w:basedOn w:val="a3"/>
    <w:rsid w:val="00A2716D"/>
    <w:rPr>
      <w:rFonts w:ascii="SimHei" w:eastAsia="SimHei" w:hAnsi="SimHei" w:cs="SimHei"/>
      <w:b/>
      <w:bCs/>
      <w:spacing w:val="-20"/>
      <w:sz w:val="24"/>
      <w:szCs w:val="24"/>
    </w:rPr>
  </w:style>
  <w:style w:type="character" w:customStyle="1" w:styleId="Candara">
    <w:name w:val="Основной текст + Candara;Полужирный"/>
    <w:basedOn w:val="a3"/>
    <w:rsid w:val="00A2716D"/>
    <w:rPr>
      <w:rFonts w:ascii="Candara" w:eastAsia="Candara" w:hAnsi="Candara" w:cs="Candara"/>
      <w:b/>
      <w:bCs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7759</Characters>
  <Application>Microsoft Office Word</Application>
  <DocSecurity>0</DocSecurity>
  <Lines>64</Lines>
  <Paragraphs>18</Paragraphs>
  <ScaleCrop>false</ScaleCrop>
  <Company>Microsoft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2</cp:revision>
  <dcterms:created xsi:type="dcterms:W3CDTF">2020-11-17T04:38:00Z</dcterms:created>
  <dcterms:modified xsi:type="dcterms:W3CDTF">2020-11-17T04:39:00Z</dcterms:modified>
</cp:coreProperties>
</file>