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DBDB" w:themeColor="accent2" w:themeTint="33"/>
  <w:body>
    <w:p w:rsidR="00F849AF" w:rsidRPr="002B1AE1" w:rsidRDefault="00F849AF" w:rsidP="002B1AE1">
      <w:pPr>
        <w:spacing w:line="360" w:lineRule="auto"/>
        <w:ind w:firstLine="720"/>
        <w:contextualSpacing/>
        <w:jc w:val="center"/>
        <w:rPr>
          <w:rFonts w:ascii="Times New Roman" w:eastAsia="Calibri" w:hAnsi="Times New Roman" w:cs="Times New Roman"/>
          <w:b/>
          <w:color w:val="C00000"/>
          <w:sz w:val="40"/>
          <w:szCs w:val="40"/>
        </w:rPr>
      </w:pPr>
      <w:r w:rsidRPr="002B1AE1">
        <w:rPr>
          <w:rFonts w:ascii="Times New Roman" w:eastAsia="Calibri" w:hAnsi="Times New Roman" w:cs="Times New Roman"/>
          <w:b/>
          <w:color w:val="C00000"/>
          <w:sz w:val="40"/>
          <w:szCs w:val="40"/>
        </w:rPr>
        <w:t>Мини-музей в группе №6</w:t>
      </w:r>
    </w:p>
    <w:p w:rsidR="00F849AF" w:rsidRDefault="00F849AF" w:rsidP="00F849AF">
      <w:pPr>
        <w:pStyle w:val="a5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238750" cy="3457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1112_15210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5952" cy="3455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5D54" w:rsidRPr="002B1AE1" w:rsidRDefault="00265D54" w:rsidP="00265D54">
      <w:pPr>
        <w:spacing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2B1AE1">
        <w:rPr>
          <w:rFonts w:ascii="Times New Roman" w:eastAsia="Calibri" w:hAnsi="Times New Roman" w:cs="Times New Roman"/>
          <w:sz w:val="36"/>
          <w:szCs w:val="36"/>
        </w:rPr>
        <w:t>Наши дети активно и с интересом поучаствовали в создании мини-музея. «О часах и про часы»</w:t>
      </w:r>
    </w:p>
    <w:p w:rsidR="00F849AF" w:rsidRPr="002B1AE1" w:rsidRDefault="00F849AF" w:rsidP="00F849AF">
      <w:pPr>
        <w:spacing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2B1AE1">
        <w:rPr>
          <w:rFonts w:ascii="Times New Roman" w:eastAsia="Calibri" w:hAnsi="Times New Roman" w:cs="Times New Roman"/>
          <w:sz w:val="36"/>
          <w:szCs w:val="36"/>
        </w:rPr>
        <w:t>Создание мини – музея в ДОУ актуально в настоящее время, поскольку расширяет кругозор детей, дает возможность обогатить знания дошкольников об окружающем мире. Также обогащает предметно – развивающую среду новыми формами работы с детьми и их родителями. Происходит формирование у дошкольников представление о музее; формирование умения самостоятельно анализировать и систематизировать полученные знания; развитие творческого и логического мышления, жизненной позиции.</w:t>
      </w:r>
    </w:p>
    <w:p w:rsidR="00F849AF" w:rsidRPr="002B1AE1" w:rsidRDefault="00F849AF" w:rsidP="00F849AF">
      <w:pPr>
        <w:spacing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2B1AE1">
        <w:rPr>
          <w:rFonts w:ascii="Times New Roman" w:eastAsia="Calibri" w:hAnsi="Times New Roman" w:cs="Times New Roman"/>
          <w:sz w:val="36"/>
          <w:szCs w:val="36"/>
        </w:rPr>
        <w:lastRenderedPageBreak/>
        <w:t xml:space="preserve">Важная особенность мини - музея – участие в их создании детей и родителей. Дошкольники чувствуют свою причастность к мини – музею. Они могут: участвовать в обсуждении его тематики, приносить из дома экспонаты, проводить экскурсии для малышей, пополнять их своими рисунками. </w:t>
      </w:r>
    </w:p>
    <w:p w:rsidR="00265D54" w:rsidRPr="002B1AE1" w:rsidRDefault="00F849AF" w:rsidP="00F849AF">
      <w:pPr>
        <w:spacing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2B1AE1">
        <w:rPr>
          <w:rFonts w:ascii="Times New Roman" w:eastAsia="Calibri" w:hAnsi="Times New Roman" w:cs="Times New Roman"/>
          <w:sz w:val="36"/>
          <w:szCs w:val="36"/>
        </w:rPr>
        <w:t>Ориентировка во времени жизненно необходима ребенку как будущему члену общества, служит базисом его личностной культуры. Специфические особенности времени как объективной реальности затрудняют его восприятие детьми. Деятельность мини – музея: «О часах и про часы» делает формирование представлений о времени предметом специального внимания детей, создает наиболее благоприятные условия для усвоения детьми четкого представления о времени.</w:t>
      </w:r>
    </w:p>
    <w:p w:rsidR="00CD6DA0" w:rsidRPr="002B1AE1" w:rsidRDefault="00265D54">
      <w:pPr>
        <w:rPr>
          <w:sz w:val="36"/>
          <w:szCs w:val="36"/>
        </w:rPr>
      </w:pPr>
      <w:r w:rsidRPr="002B1AE1">
        <w:rPr>
          <w:rFonts w:ascii="Times New Roman" w:eastAsia="Calibri" w:hAnsi="Times New Roman" w:cs="Times New Roman"/>
          <w:sz w:val="36"/>
          <w:szCs w:val="36"/>
        </w:rPr>
        <w:t>Спасибо за внимание!</w:t>
      </w:r>
      <w:bookmarkStart w:id="0" w:name="_GoBack"/>
      <w:bookmarkEnd w:id="0"/>
    </w:p>
    <w:sectPr w:rsidR="00CD6DA0" w:rsidRPr="002B1AE1" w:rsidSect="00F849AF">
      <w:pgSz w:w="11906" w:h="16838"/>
      <w:pgMar w:top="1134" w:right="850" w:bottom="1134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F849AF"/>
    <w:rsid w:val="00265D54"/>
    <w:rsid w:val="002B1AE1"/>
    <w:rsid w:val="00CD6DA0"/>
    <w:rsid w:val="00F849AF"/>
    <w:rsid w:val="00FD1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9A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849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9A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849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2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Сад 255</cp:lastModifiedBy>
  <cp:revision>3</cp:revision>
  <dcterms:created xsi:type="dcterms:W3CDTF">2019-11-16T07:07:00Z</dcterms:created>
  <dcterms:modified xsi:type="dcterms:W3CDTF">2019-11-18T04:19:00Z</dcterms:modified>
</cp:coreProperties>
</file>