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color w:val="002060"/>
          <w:sz w:val="28"/>
        </w:rPr>
        <w:t>МБДОУ «Детский сад №255»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</w:rPr>
      </w:pPr>
      <w:r w:rsidRPr="00423071">
        <w:rPr>
          <w:rFonts w:ascii="Times New Roman" w:eastAsia="Times New Roman" w:hAnsi="Times New Roman" w:cs="Times New Roman"/>
          <w:b/>
          <w:bCs/>
          <w:color w:val="002060"/>
          <w:sz w:val="36"/>
        </w:rPr>
        <w:t>КОНСУЛЬТАЦИЯ ДЛЯ РОДИТЕЛЕЙ</w:t>
      </w:r>
      <w:r w:rsidRPr="00423071">
        <w:rPr>
          <w:rFonts w:ascii="Times New Roman" w:eastAsia="Times New Roman" w:hAnsi="Times New Roman" w:cs="Times New Roman"/>
          <w:b/>
          <w:bCs/>
          <w:color w:val="002060"/>
          <w:sz w:val="44"/>
        </w:rPr>
        <w:t>: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</w:rPr>
      </w:pPr>
      <w:r w:rsidRPr="00423071">
        <w:rPr>
          <w:rFonts w:ascii="Times New Roman" w:eastAsia="Times New Roman" w:hAnsi="Times New Roman" w:cs="Times New Roman"/>
          <w:b/>
          <w:bCs/>
          <w:color w:val="C00000"/>
          <w:sz w:val="36"/>
        </w:rPr>
        <w:t>«Дети дошкольного возраста и компьютер».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93345</wp:posOffset>
            </wp:positionV>
            <wp:extent cx="2781935" cy="1845945"/>
            <wp:effectExtent l="19050" t="0" r="0" b="0"/>
            <wp:wrapSquare wrapText="bothSides"/>
            <wp:docPr id="1" name="Рисунок 1" descr="https://avatars.mds.yandex.net/get-pdb/199965/194a6f5c-a25c-4666-8510-ca2b143137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9965/194a6f5c-a25c-4666-8510-ca2b1431377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>Отличительной чертой времени, в котором мы живём, является стремительное проникновение информационных технологий во все сферы жизни. Современную жизнь невозможно представить без компьютера. Современные дети способны с завидной легкостью овладеть навыками работы с различными электронными компьютерными новинками. Компьютер для ребёнка является игрушкой, необычной, привлекательной. Но вот вопрос: способствует ли он развитию ребёнка дошкольного возраста или, напротив, сдерживает его? </w:t>
      </w:r>
    </w:p>
    <w:p w:rsid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Самое главное – знать, как влияет компьютер на детский организм и сколько времени ребёнок может проводить за монитором без вреда для здоровья. Существуют четыре основных вредных фактора: </w:t>
      </w: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нагрузка на зрение, стеснённая поза, нагрузка на психику, излучение. 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>Давайте разберём каждый из них по порядку: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Нагрузка на зрение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Это первый и самый главный фактор.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Продолжительная работа на компьютере приводит к зрительному переутомлению,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что, в свою очередь, может привести к снижению остроты зрения. Ребёнок старшего дошкольного возраста может проводить за компьютером не более 10-25 минут, после чего необходимо сделать перерыв и небольшую гимнастику для глаз. Если у малыша проблемы со зрением, то садиться за монитор ему можно только в очках. Ни в коем случае не разрешайте ребёнку работать за компьютером в темноте. Расположите дисплей так, чтобы свет из окна не падал на экран и не светил в глаза. Проследите, чтобы расстояние от детских глаз до экрана составляло 50-70 см. И помните: компьютер не является основной причиной развития близорукости у детей. Огромную роль в этом играют наследственность, телевизор и чтение в темноте. При грамотном подходе и организации рабочего места ребёнка, его зрению ничего не угрожает.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Стеснённая поза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40005</wp:posOffset>
            </wp:positionV>
            <wp:extent cx="2262505" cy="1509395"/>
            <wp:effectExtent l="19050" t="0" r="4445" b="0"/>
            <wp:wrapSquare wrapText="bothSides"/>
            <wp:docPr id="4" name="Рисунок 4" descr="https://avatars.mds.yandex.net/get-zen_doc/1583807/pub_5cd18ef8a1c44300b3ceba72_5cd18fb8c3cffc00b36b65f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83807/pub_5cd18ef8a1c44300b3ceba72_5cd18fb8c3cffc00b36b65f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Сидя за компьютером, ребёнок смотрит с определённого расстояния на экран и одновременно держит руки на клавиатуре или органах управления. Это вынуждает его принять определённое положение и не изменять его до конца игры.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Проследите, чтобы кисти рук малыша находились на уровне локтей, а запястья – на опорной планке.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Также необходимо сохранять прямой угол (90 градусов) в области суставов. И, конечно, как можно больше разнообразьте досуг ребёнка: между 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компьютерными играми ребёнок должен играть в подвижные игры, гулять, заниматься спортом. Не разрешайте малышу перекусывать за компьютером: эта вредная во всех смыслах привычка может остаться на всю жизнь.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Психическая нагрузка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Default="00EC5E14" w:rsidP="0042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-3175</wp:posOffset>
            </wp:positionV>
            <wp:extent cx="2418080" cy="1707515"/>
            <wp:effectExtent l="19050" t="0" r="1270" b="0"/>
            <wp:wrapSquare wrapText="bothSides"/>
            <wp:docPr id="7" name="Рисунок 7" descr="https://mama.md/uploads/monthly_2019_02/computer_kid_830_0.jpg.93adea4fe301daec42a7788d3a1aa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.md/uploads/monthly_2019_02/computer_kid_830_0.jpg.93adea4fe301daec42a7788d3a1aa3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Третий по важности фактор – нагрузка на детскую психику.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 Эта область ещё мало изучена, поскольку современная мультимедиа-техника появилась сравнительно недавно. И всё же психическую нагрузку можно уменьшить.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Во-первых,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в работе  следует делать перерывы,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а во-вторых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, необходимо следить за содержательной стороной игр. Легче всего для детского восприятия статическое, крупное цветное изображение в сопровождении звука. Достаточно безопасно рассматривать картинки или фотографии в сопровождении дикторского текста. Хуже для психики и для глаз воспринимается рисование на компьютере: здесь звук не играет отвлекающей роли, а всю работу выполняют глаза. Напрягая зрение, малыш напрягается сам. Всё это происходит и во время чтения с экрана текста, поэтому поиск информации в Интернете нужно дозировать.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Ну и, наконец, настоящие вредители – игры,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содержащие движущееся на высокой скорости изображение и мелкие элементы. Переутомление и напряжение детского организма после таких длительных игр снять очень нелегко.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Излучение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Default="00EC5E14" w:rsidP="00423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13335</wp:posOffset>
            </wp:positionV>
            <wp:extent cx="2614930" cy="2197100"/>
            <wp:effectExtent l="19050" t="0" r="0" b="0"/>
            <wp:wrapSquare wrapText="bothSides"/>
            <wp:docPr id="10" name="Рисунок 10" descr="https://blackcap.net/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ackcap.net/fix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Изначально все родители боятся радиации от компьютерного монитора. Но должна вам сказать, что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у современных мониторов предусмотрены все меры безопасности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: в частности, собственно то, что называется радиацией (гамма-лучи и нейтроны), монитор вообще не производит. В нём просто нет устройств со столь высокой энергией. Также ничего не излучает системный блок. Но вы наверно заметили, что нигде в квартире пыль не скапливается с такой скоростью, как на компьютерном столе. Дело в том, что на электроннолучевой трубке кинескопа имеется потенциал в 100 раз выше напряжения в сети. Сам по себе потенциал не опасен, но он создаётся между экраном дисплея и лицом сидящего перед ним, и разгоняет осевшие на экран пылинки до огромных скоростей. И эти пылинки летят, естественно, во все стороны и оседают на компьютерный стол и лицо ребёнка. Следовательно, необходимо постоянно снижать количество пыли в помещении посредством влажной уборки.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А малыша, вставшего из-за компьютерного стола, следует умыть прохладной водой или протереть лицо влажной салфеткой.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Когда познакомить детей с компьютером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Малыш должен усвоить, что данное устройство в первую очередь предназначено для работы, обучения, получения информации, а не только для игры. А кто же объяснит и внушит это, если не мама с папой?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Как познакомить ребенка с компьютером</w:t>
      </w:r>
    </w:p>
    <w:p w:rsidR="00423071" w:rsidRPr="00423071" w:rsidRDefault="00EC5E14" w:rsidP="004230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109855</wp:posOffset>
            </wp:positionV>
            <wp:extent cx="2353945" cy="2019300"/>
            <wp:effectExtent l="19050" t="0" r="8255" b="0"/>
            <wp:wrapSquare wrapText="bothSides"/>
            <wp:docPr id="13" name="Рисунок 13" descr="https://www.moirebenok.ua/wp-content/uploads/content/4985/src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oirebenok.ua/wp-content/uploads/content/4985/srcImag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Знакомя ребенка с компьютером,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не стоит употреблять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выражения типа: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«Я покажу тебе кое-что интересное…», «Сейчас мы с тобой немного поиграем» и т.п.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Поверьте, малыш сам очень быстро поймет, какая увлекательная и замечательная штука компьютер. При этом мотивировать ребенка учиться сложнее, чем играть. Поэтому лучше, если родители, самые авторитетные и значимые для детей люди, будут изначально ориентировать своих чад на обучение, получение новых знаний и умений с помощью этой умной машины, а не на исключительно приятное времяпрепровождение.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Можно пригласить ребенка таким образом: «Я покажу тебе, как складывать цифры», «Сейчас мы с тобой немного позанимаемся» и т.п.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3071" w:rsidRDefault="00EC5E14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3641725</wp:posOffset>
            </wp:positionV>
            <wp:extent cx="2679700" cy="1678305"/>
            <wp:effectExtent l="19050" t="0" r="6350" b="0"/>
            <wp:wrapSquare wrapText="bothSides"/>
            <wp:docPr id="16" name="Рисунок 16" descr="https://celitel2.com/wp-content/uploads/2018/02/deti-zerkalo-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elitel2.com/wp-content/uploads/2018/02/deti-zerkalo-roditele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При этом нужно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делать акцент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на том, что не компьютер учит и развлекает малыша, а мама (или папа)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обучает его с помощью компьютера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. Конечно, и вести себя следует соответственно: принимать участие, давать комментарии по ходу действия, показывать аналогичные примеры в повседневной жизни, на прогулке, в совместных играх. Нежелательно оставлять ребенка за такими занятиями без вашего присмотра дольше нескольких минут. Компьютерные игры слишком увлекательны и притягательны, поэтому во избежание развития зависимости не должны быть доступны в любое время на любой срок. Лучше сразу лимитировать продолжительность и количество занятий, впоследствии не отступая от этих правил («Сейчас мы будем учиться, а через 15 минут пойдем в магазин/гулять/обедать/играть в кубики…»). Скорее всего, войдя во вкус, чадо станет требовать продолжения. В таких случаях следует проявлять терпение и непреклонность: «Больше – нельзя, для глазок вредно. На сегодня хватит, завтра еще поучимся…». Неплохо в такие моменты переключать детей на другие, интересные для них занятия, повторяя и закрепляя полученные знания. Это поможет преодолеть разочарование от прекращения игры и возможные реакции протеста.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подражают родителям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Для детей дошкольного возраста родители – авторитет и пример для подражания. Об этом необходимо помнить тогда, когда вы после рабочего дня собираетесь убить парочку виртуальных монстров для того, чтобы снять напряжение и отвлечься. Лучше, если дети не будут видеть, как вы играете в «</w:t>
      </w:r>
      <w:proofErr w:type="spellStart"/>
      <w:r w:rsidRPr="00423071">
        <w:rPr>
          <w:rFonts w:ascii="Times New Roman" w:eastAsia="Times New Roman" w:hAnsi="Times New Roman" w:cs="Times New Roman"/>
          <w:color w:val="000000"/>
          <w:sz w:val="28"/>
        </w:rPr>
        <w:t>стрелялки</w:t>
      </w:r>
      <w:proofErr w:type="spellEnd"/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lastRenderedPageBreak/>
        <w:t>Иначе как тогда объяснить дошкольнику, что убивать нельзя, драться – плохо? Как бороться с детской агрессивностью, если они видят насилие у себя дома, пусть даже только на мониторе компьютера? Ведь избирательность, абстракция, пластичность мышления у них еще не развиты. И ребенок не всегда может дифференцировать реальный и виртуальный мир: «там можно, здесь нельзя». Идеальный вариант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: четкое разделение на «детские» и «взрослые» занятия за компьютером и строгое соблюдение этих правил.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Также четко должны регламентироваться временные лимиты: </w:t>
      </w:r>
      <w:r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>не более 15-25 минут в день.</w:t>
      </w: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Больше – вредно для детского организма и неэффективно с точки зрения восприятия и усвоения информации. Кроме того, установив изначально определенные правила пользования компьютером, впоследствии будет значительно легче сотрудничать с ребенком в этой сфере.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Какие игры выбрать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23071" w:rsidRDefault="00EC5E14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118745</wp:posOffset>
            </wp:positionV>
            <wp:extent cx="2810510" cy="2005965"/>
            <wp:effectExtent l="19050" t="0" r="8890" b="0"/>
            <wp:wrapSquare wrapText="bothSides"/>
            <wp:docPr id="19" name="Рисунок 19" descr="https://selskayapravda.ru/files/86/136/computer_skills_ielts_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elskayapravda.ru/files/86/136/computer_skills_ielts_p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Тем не менее, компьютер – это реалии нынешней жизни. И рано или поздно наши малыши все равно его освоят. Начиная знакомить ребенка с компьютером, стоит узнать некоторые правила и закономерности. Тогда он принесет максимум пользы и минимум вреда. Не секрет, что детям больше всего на свете нравится играть. Так уж устроена детская психика: обучение, развитие, познание мира происходит в игре. Это связано с тем, что до младшего школьного возраста она является ведущим (то есть оказывающим максимальное воздействие) видом деятельности. Соответственно, в компьютере малышей больше всего привлекают игры. Даже если ребенок проявляет огромный интерес к развивающим программам – не обольщайтесь. Ему пока нравится не сам процесс получения новых знаний, а игровой сюжет и «</w:t>
      </w:r>
      <w:proofErr w:type="spellStart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мультяшные</w:t>
      </w:r>
      <w:proofErr w:type="spellEnd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» сказочные персонажи. Вместе с тем именно в рамках игровой деятельности и происходит обучение у детей. При выборе игр и развивающих программ </w:t>
      </w:r>
      <w:r w:rsidR="00423071" w:rsidRPr="0042307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стоит отдать предпочтение эмоционально насыщенным, добрым вариантам. </w:t>
      </w:r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Отложите для старшего возраста «</w:t>
      </w:r>
      <w:proofErr w:type="spellStart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стрелялки</w:t>
      </w:r>
      <w:proofErr w:type="spellEnd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» и «</w:t>
      </w:r>
      <w:proofErr w:type="spellStart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бродилки</w:t>
      </w:r>
      <w:proofErr w:type="spellEnd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» (так называемые </w:t>
      </w:r>
      <w:proofErr w:type="spellStart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 w:rsidR="00423071" w:rsidRPr="00423071">
        <w:rPr>
          <w:rFonts w:ascii="Times New Roman" w:eastAsia="Times New Roman" w:hAnsi="Times New Roman" w:cs="Times New Roman"/>
          <w:color w:val="000000"/>
          <w:sz w:val="28"/>
        </w:rPr>
        <w:t>). Первые провоцируют прямую агрессию у детей и наносят непосредственный вред психике малышей, а вторые слишком утомительны за счет своей длительности и сложности. При этом желательно, чтобы игры были не слишком динамичны и оформлены с использованием преимущественно мягких, естественных цветов (из-за нагрузки на нервную систему и зрение). Сюжетная композиция должна быть небольшой, а сама программа – недлинной либо разделенной на отдельные завершенные части.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Компьютер - это не способ наказания или поощрения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Как способ наказания и поощрения компьютер использовать не стоит. Это не совсем здоровая мотивация. Ребенок должен вести себя хорошо, потому, что это правильно, потому, что так надо, </w:t>
      </w:r>
      <w:proofErr w:type="gramStart"/>
      <w:r w:rsidRPr="00423071">
        <w:rPr>
          <w:rFonts w:ascii="Times New Roman" w:eastAsia="Times New Roman" w:hAnsi="Times New Roman" w:cs="Times New Roman"/>
          <w:color w:val="000000"/>
          <w:sz w:val="28"/>
        </w:rPr>
        <w:t>потому</w:t>
      </w:r>
      <w:proofErr w:type="gramEnd"/>
      <w:r w:rsidRPr="00423071">
        <w:rPr>
          <w:rFonts w:ascii="Times New Roman" w:eastAsia="Times New Roman" w:hAnsi="Times New Roman" w:cs="Times New Roman"/>
          <w:color w:val="000000"/>
          <w:sz w:val="28"/>
        </w:rPr>
        <w:t xml:space="preserve"> что так ведут себя мама с папой, а не для того, чтобы в ответ получить доступ к заветному устройству.</w:t>
      </w:r>
    </w:p>
    <w:p w:rsid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lastRenderedPageBreak/>
        <w:t>Одним словом, компьютер – вещь хорошая, нужная и полезная. Более того, зачастую она незаменимая и необходимая. Однако, как и во всем, здесь нужны обдуманность, последовательность, чувство меры и грамотный подход. Тогда от компьютера будет максимум пользы.</w:t>
      </w:r>
    </w:p>
    <w:p w:rsidR="00423071" w:rsidRPr="00423071" w:rsidRDefault="00423071" w:rsidP="0042307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</w:p>
    <w:p w:rsidR="00423071" w:rsidRPr="00423071" w:rsidRDefault="00423071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для родителей:</w:t>
      </w:r>
    </w:p>
    <w:p w:rsidR="00423071" w:rsidRPr="00423071" w:rsidRDefault="00EC5E14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383540</wp:posOffset>
            </wp:positionV>
            <wp:extent cx="1986915" cy="1951355"/>
            <wp:effectExtent l="19050" t="0" r="0" b="0"/>
            <wp:wrapSquare wrapText="bothSides"/>
            <wp:docPr id="2" name="Рисунок 22" descr="https://avatars.mds.yandex.net/get-pdb/405705/5b7af343-f3ae-4452-88d8-653d88be6b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405705/5b7af343-f3ae-4452-88d8-653d88be6bfa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071" w:rsidRPr="00423071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="00423071" w:rsidRPr="00423071">
        <w:rPr>
          <w:rFonts w:ascii="Times New Roman" w:eastAsia="Times New Roman" w:hAnsi="Times New Roman" w:cs="Times New Roman"/>
          <w:b/>
          <w:bCs/>
          <w:color w:val="C00000"/>
          <w:sz w:val="28"/>
        </w:rPr>
        <w:t>Основные правила при работе малыша за компьютером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ребенок может играть за компьютером не более 15 минут в день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лучше играть в первой половине дня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в течение недели ребенок может работать с компьютером не более 3 раз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комната, в которой он работает должна быть хорошо освещена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мебель соответствовать росту ребенка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расстояние от глаз ребенка до монитора -60 см;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после игры нужно обязательно сделать зарядку для глаз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игровую деятельность сменить физическими упражнениями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При слабом зрении садиться за компьютер можно только в очках.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Делать перерывы в работе и гимнастику для глаз через каждые 15-25 минут работы перед монитором.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Соблюдать правильную рабочую позу.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Не работать на компьютере в темноте.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Следить за содержательной стороной игр и программ.</w:t>
      </w:r>
    </w:p>
    <w:p w:rsidR="00423071" w:rsidRPr="00423071" w:rsidRDefault="00423071" w:rsidP="004230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Calibri" w:eastAsia="Times New Roman" w:hAnsi="Calibri" w:cs="Calibri"/>
          <w:color w:val="000000"/>
        </w:rPr>
      </w:pPr>
      <w:r w:rsidRPr="00423071">
        <w:rPr>
          <w:rFonts w:ascii="Times New Roman" w:eastAsia="Times New Roman" w:hAnsi="Times New Roman" w:cs="Times New Roman"/>
          <w:color w:val="000000"/>
          <w:sz w:val="28"/>
        </w:rPr>
        <w:t>После занятий  умыться прохладной водой.</w:t>
      </w:r>
    </w:p>
    <w:p w:rsidR="00423071" w:rsidRDefault="00423071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C5E14" w:rsidRDefault="00EC5E14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3071" w:rsidRDefault="00423071" w:rsidP="00423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23071" w:rsidRPr="00BE40F9" w:rsidRDefault="00423071" w:rsidP="0042307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Style w:val="c4"/>
          <w:b/>
          <w:i/>
          <w:color w:val="C00000"/>
          <w:sz w:val="28"/>
          <w:szCs w:val="28"/>
        </w:rPr>
      </w:pPr>
      <w:r w:rsidRPr="00BE40F9">
        <w:rPr>
          <w:rStyle w:val="c4"/>
          <w:b/>
          <w:i/>
          <w:color w:val="C00000"/>
          <w:sz w:val="28"/>
          <w:szCs w:val="28"/>
        </w:rPr>
        <w:t>Педагог-психолог МБДОУ «Детский сад №255»</w:t>
      </w:r>
    </w:p>
    <w:p w:rsidR="00423071" w:rsidRPr="00BE40F9" w:rsidRDefault="00423071" w:rsidP="00423071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i/>
          <w:color w:val="C00000"/>
          <w:sz w:val="28"/>
          <w:szCs w:val="28"/>
        </w:rPr>
      </w:pPr>
      <w:r w:rsidRPr="00BE40F9">
        <w:rPr>
          <w:rStyle w:val="c4"/>
          <w:b/>
          <w:i/>
          <w:color w:val="C00000"/>
          <w:sz w:val="28"/>
          <w:szCs w:val="28"/>
        </w:rPr>
        <w:t>Герасимова Мария Игоревна</w:t>
      </w:r>
    </w:p>
    <w:p w:rsidR="00423071" w:rsidRPr="00423071" w:rsidRDefault="00423071" w:rsidP="00423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60B2B" w:rsidRDefault="00860B2B" w:rsidP="00423071">
      <w:pPr>
        <w:jc w:val="both"/>
      </w:pPr>
    </w:p>
    <w:sectPr w:rsidR="00860B2B" w:rsidSect="0042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2D66"/>
    <w:multiLevelType w:val="multilevel"/>
    <w:tmpl w:val="C92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071"/>
    <w:rsid w:val="00423071"/>
    <w:rsid w:val="00860B2B"/>
    <w:rsid w:val="00EC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3071"/>
  </w:style>
  <w:style w:type="character" w:customStyle="1" w:styleId="c6">
    <w:name w:val="c6"/>
    <w:basedOn w:val="a0"/>
    <w:rsid w:val="00423071"/>
  </w:style>
  <w:style w:type="paragraph" w:customStyle="1" w:styleId="c11">
    <w:name w:val="c11"/>
    <w:basedOn w:val="a"/>
    <w:rsid w:val="0042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3071"/>
  </w:style>
  <w:style w:type="paragraph" w:customStyle="1" w:styleId="c7">
    <w:name w:val="c7"/>
    <w:basedOn w:val="a"/>
    <w:rsid w:val="0042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23071"/>
  </w:style>
  <w:style w:type="paragraph" w:customStyle="1" w:styleId="c0">
    <w:name w:val="c0"/>
    <w:basedOn w:val="a"/>
    <w:rsid w:val="0042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2019-10-16T05:27:00Z</dcterms:created>
  <dcterms:modified xsi:type="dcterms:W3CDTF">2019-10-16T05:42:00Z</dcterms:modified>
</cp:coreProperties>
</file>