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F9" w:rsidRPr="00BE40F9" w:rsidRDefault="00BE40F9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28"/>
          <w:szCs w:val="32"/>
        </w:rPr>
      </w:pPr>
      <w:r w:rsidRPr="00BE40F9">
        <w:rPr>
          <w:rStyle w:val="c4"/>
          <w:b/>
          <w:bCs/>
          <w:color w:val="002060"/>
          <w:sz w:val="28"/>
          <w:szCs w:val="32"/>
        </w:rPr>
        <w:t>МБДОУ «Детский сад №255»</w:t>
      </w:r>
    </w:p>
    <w:p w:rsidR="00BE40F9" w:rsidRPr="00BE40F9" w:rsidRDefault="00BE40F9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36"/>
          <w:szCs w:val="32"/>
        </w:rPr>
      </w:pPr>
    </w:p>
    <w:p w:rsidR="00590A55" w:rsidRPr="00BE40F9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36"/>
          <w:szCs w:val="32"/>
        </w:rPr>
      </w:pPr>
      <w:r w:rsidRPr="00BE40F9">
        <w:rPr>
          <w:b/>
          <w:bCs/>
          <w:noProof/>
          <w:color w:val="002060"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142875</wp:posOffset>
            </wp:positionV>
            <wp:extent cx="1752600" cy="1752600"/>
            <wp:effectExtent l="0" t="0" r="0" b="0"/>
            <wp:wrapSquare wrapText="bothSides"/>
            <wp:docPr id="4" name="Рисунок 4" descr="https://ds05.infourok.ru/uploads/ex/0b39/000450f8-5c595b6b/hello_html_47d14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39/000450f8-5c595b6b/hello_html_47d14ad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0F9">
        <w:rPr>
          <w:rStyle w:val="c4"/>
          <w:b/>
          <w:bCs/>
          <w:color w:val="002060"/>
          <w:sz w:val="36"/>
          <w:szCs w:val="32"/>
        </w:rPr>
        <w:t>Психологические особенности дошкольного возраста</w:t>
      </w: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2"/>
          <w:szCs w:val="22"/>
        </w:rPr>
      </w:pP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Дошкольное детство – большой отрезок жизни ребенка. Этот возраст является прямым продолжением раннего возраста в плане общей </w:t>
      </w:r>
      <w:proofErr w:type="spellStart"/>
      <w:r w:rsidRPr="00590A55">
        <w:rPr>
          <w:rStyle w:val="c4"/>
          <w:color w:val="C00000"/>
          <w:sz w:val="28"/>
          <w:szCs w:val="28"/>
        </w:rPr>
        <w:t>сензитивности</w:t>
      </w:r>
      <w:proofErr w:type="spellEnd"/>
      <w:r w:rsidRPr="00590A55">
        <w:rPr>
          <w:rStyle w:val="c4"/>
          <w:color w:val="C00000"/>
          <w:sz w:val="28"/>
          <w:szCs w:val="28"/>
        </w:rPr>
        <w:t>, осуществляемой неудержимостью онтогенетического потенциала к развитию.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Условия жизни в это время стремительно расширяются: рамки семьи раздвигаются до пределов улицы, города, страны. Он испытывает сильное желание включиться во взрослую жизнь, активно в ней участвовать, что, конечно, ему еще недоступно. Он стремится к самостоятельности. Из этого противоречия рождается ролевая игра – самостоятельная деятельность детей, моделирующая жизнь взрослых.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b/>
          <w:i/>
          <w:iCs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Социальная ситуация развития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Изменяется место ребенка в системе отношени</w:t>
      </w:r>
      <w:proofErr w:type="gramStart"/>
      <w:r w:rsidRPr="00590A55">
        <w:rPr>
          <w:rStyle w:val="c4"/>
          <w:color w:val="C00000"/>
          <w:sz w:val="28"/>
          <w:szCs w:val="28"/>
        </w:rPr>
        <w:t>й(</w:t>
      </w:r>
      <w:proofErr w:type="gramEnd"/>
      <w:r w:rsidRPr="00590A55">
        <w:rPr>
          <w:rStyle w:val="c4"/>
          <w:color w:val="C00000"/>
          <w:sz w:val="28"/>
          <w:szCs w:val="28"/>
        </w:rPr>
        <w:t xml:space="preserve">уже не является центром своей семьи), развивается способность к идентификации с людьми, образами героев художественных произведений. Происходит усвоение норм поведения, а также различных форм общения. Ребенок начинает </w:t>
      </w:r>
      <w:proofErr w:type="gramStart"/>
      <w:r w:rsidRPr="00590A55">
        <w:rPr>
          <w:rStyle w:val="c4"/>
          <w:color w:val="C00000"/>
          <w:sz w:val="28"/>
          <w:szCs w:val="28"/>
        </w:rPr>
        <w:t>осознавать</w:t>
      </w:r>
      <w:proofErr w:type="gramEnd"/>
      <w:r w:rsidRPr="00590A55">
        <w:rPr>
          <w:rStyle w:val="c4"/>
          <w:color w:val="C00000"/>
          <w:sz w:val="28"/>
          <w:szCs w:val="28"/>
        </w:rPr>
        <w:t xml:space="preserve"> что он индивидуальность, приобретает интерес к телесной конструкции человека.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b/>
          <w:i/>
          <w:iCs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Ведущая деятельность в дошкольном возрасте</w:t>
      </w:r>
    </w:p>
    <w:p w:rsidR="00590A55" w:rsidRPr="00590A55" w:rsidRDefault="004167DE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107315</wp:posOffset>
            </wp:positionV>
            <wp:extent cx="1666875" cy="2085975"/>
            <wp:effectExtent l="19050" t="0" r="9525" b="0"/>
            <wp:wrapSquare wrapText="bothSides"/>
            <wp:docPr id="7" name="Рисунок 7" descr="https://i.pinimg.com/736x/e6/62/6a/e6626aa2ca1196938b099a273a4443de--clipart-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e6/62/6a/e6626aa2ca1196938b099a273a4443de--clipart-kindergart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A55" w:rsidRPr="00590A55">
        <w:rPr>
          <w:rStyle w:val="c4"/>
          <w:b/>
          <w:bCs/>
          <w:color w:val="C00000"/>
          <w:sz w:val="28"/>
          <w:szCs w:val="28"/>
        </w:rPr>
        <w:t>Игра.</w:t>
      </w:r>
      <w:r w:rsidR="00590A55" w:rsidRPr="00590A55">
        <w:rPr>
          <w:rStyle w:val="c4"/>
          <w:color w:val="C00000"/>
          <w:sz w:val="28"/>
          <w:szCs w:val="28"/>
        </w:rPr>
        <w:t> Она оказывает значительное влияние на развитие ребенка. В игре дети учатся полноценному общению друг с другом. В процесс сюжетно – ролевой игры дети берут на себя роли взрослых и отношения между ними. И хотя жизнь в игре протекает  в форме представлений, она эмоционально насыщенна и становится для ребенка его реальной жизнью.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Игра способствует становлению не только общения со сверстниками, но и произвольного поведения ребенка. Механизм управления своим поведением складывается именно в игре, а затем проявляется в других видах деятельности.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В игре развивается мотивационно – </w:t>
      </w:r>
      <w:proofErr w:type="spellStart"/>
      <w:r w:rsidRPr="00590A55">
        <w:rPr>
          <w:rStyle w:val="c4"/>
          <w:color w:val="C00000"/>
          <w:sz w:val="28"/>
          <w:szCs w:val="28"/>
        </w:rPr>
        <w:t>потребностная</w:t>
      </w:r>
      <w:proofErr w:type="spellEnd"/>
      <w:r w:rsidRPr="00590A55">
        <w:rPr>
          <w:rStyle w:val="c4"/>
          <w:color w:val="C00000"/>
          <w:sz w:val="28"/>
          <w:szCs w:val="28"/>
        </w:rPr>
        <w:t xml:space="preserve"> сфера ребенка. Возникают новые мотивы деятельности и связанные с ними цели. Происходят качественные изменения в психике ребенка. Дошкольник осваивает и изобразительную деятельность.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b/>
          <w:bCs/>
          <w:i/>
          <w:color w:val="C00000"/>
          <w:sz w:val="28"/>
          <w:szCs w:val="28"/>
          <w:u w:val="single"/>
        </w:rPr>
        <w:t>Центральные новообразования</w:t>
      </w:r>
      <w:r w:rsidRPr="00590A55">
        <w:rPr>
          <w:rStyle w:val="c4"/>
          <w:b/>
          <w:bCs/>
          <w:color w:val="C00000"/>
          <w:sz w:val="28"/>
          <w:szCs w:val="28"/>
        </w:rPr>
        <w:t>: </w:t>
      </w:r>
      <w:r w:rsidRPr="00590A55">
        <w:rPr>
          <w:rStyle w:val="c4"/>
          <w:color w:val="C00000"/>
          <w:sz w:val="28"/>
          <w:szCs w:val="28"/>
        </w:rPr>
        <w:t>новая внутренняя позиция; соподчинение мотивов, самооценка и осознание своего места в системе общественных отношений.</w:t>
      </w:r>
    </w:p>
    <w:p w:rsidR="00590A55" w:rsidRPr="00590A55" w:rsidRDefault="00590A55" w:rsidP="00590A5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Style w:val="c4"/>
          <w:i/>
          <w:iCs/>
          <w:color w:val="C00000"/>
          <w:sz w:val="28"/>
          <w:szCs w:val="28"/>
        </w:rPr>
      </w:pPr>
    </w:p>
    <w:p w:rsidR="00590A55" w:rsidRPr="004167DE" w:rsidRDefault="00590A55" w:rsidP="00590A5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Мышление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proofErr w:type="gramStart"/>
      <w:r w:rsidRPr="00590A55">
        <w:rPr>
          <w:rStyle w:val="c4"/>
          <w:color w:val="C00000"/>
          <w:sz w:val="28"/>
          <w:szCs w:val="28"/>
        </w:rPr>
        <w:t>Мышление в дошкольном возрасте характеризуется  переходом от наглядно – действенного к наглядно – образному и в конце периода – к словесному мышлению.</w:t>
      </w:r>
      <w:proofErr w:type="gramEnd"/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lastRenderedPageBreak/>
        <w:t xml:space="preserve">Дошкольник мыслит образно, но он еще не приобрел взрослой логики рассуждения. Решает мыслительные задачи в представлении, мышление становится </w:t>
      </w:r>
      <w:proofErr w:type="spellStart"/>
      <w:r w:rsidRPr="00590A55">
        <w:rPr>
          <w:rStyle w:val="c4"/>
          <w:color w:val="C00000"/>
          <w:sz w:val="28"/>
          <w:szCs w:val="28"/>
        </w:rPr>
        <w:t>внеситуативным</w:t>
      </w:r>
      <w:proofErr w:type="spellEnd"/>
      <w:r w:rsidRPr="00590A55">
        <w:rPr>
          <w:rStyle w:val="c4"/>
          <w:color w:val="C00000"/>
          <w:sz w:val="28"/>
          <w:szCs w:val="28"/>
        </w:rPr>
        <w:t>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Складываются предпосылки таких качеств ума, как самостоятельность, гибкость и пытливость.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Возникают попытки объяснить явления и процессы. Детские вопросы – показатели развития любознательности.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На умственное развитие ребенка дошкольного возраста постоянное влияние оказывают игровая ситуация и действия. Опыт игровых и реальных взаимоотношений ребенка в сюжетно – ролевой игре ложится в основу особого свойства  мышления, позволяющего стать на точку зрения других людей, предвосхитить их поведение и в зависимости от этого строить свое собственное поведение.</w:t>
      </w:r>
    </w:p>
    <w:p w:rsidR="00590A55" w:rsidRPr="00590A55" w:rsidRDefault="00590A55" w:rsidP="00590A55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Речь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К семи годам язык становится средством общения и мышления  ребенка, а также предметом сознательного изучения, поскольку при подготовке к школе начинается  обучение чтению и письму. Как считают психологи, язык для ребенка становится родным.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Развивается звуковая сторона речи. Младшие дошкольники начинают осознавать особенности своего произношения. К концу дошкольного возраста завершается процесс фонематического развития. Интенсивно растет словарный запас ребенка.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Ребенок усваивает грамматические формы языка и активно увеличивает словарный запас, что позволяет ему в конце дошкольного возраста перейти к контекстной речи. Он может пересказать прочитанный рассказ или сказку, передать свои впечатления об </w:t>
      </w:r>
      <w:proofErr w:type="gramStart"/>
      <w:r w:rsidRPr="00590A55">
        <w:rPr>
          <w:rStyle w:val="c4"/>
          <w:color w:val="C00000"/>
          <w:sz w:val="28"/>
          <w:szCs w:val="28"/>
        </w:rPr>
        <w:t>увиденном</w:t>
      </w:r>
      <w:proofErr w:type="gramEnd"/>
      <w:r w:rsidRPr="00590A55">
        <w:rPr>
          <w:rStyle w:val="c4"/>
          <w:color w:val="C00000"/>
          <w:sz w:val="28"/>
          <w:szCs w:val="28"/>
        </w:rPr>
        <w:t>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Особенности развития речи в дошкольном возрасте: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речь отрывается от конкретной ситуации, теряет ситуативность, превращаясь в универсальное средство общения;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появляются связные формы речи, возрастает ее выразительность;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ребенок постигает законы родного языка в процессе действий со словом;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ребенок учится излагать свои мысли связно, логично, рассуждения превращаются в способ решения интеллектуальных задач, а речь становится орудием мышления и средством  познания, интеллектуализации познавательных процессов;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речь превращается в особую деятельность, имеющую свои формы: слушание, беседу, рассуждения и рассказы;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речь становится особым видом произвольной деятельности, формируется сознательное отношение к ней.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Восприятие</w:t>
      </w:r>
    </w:p>
    <w:p w:rsidR="00590A55" w:rsidRPr="00590A55" w:rsidRDefault="004167DE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i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84455</wp:posOffset>
            </wp:positionV>
            <wp:extent cx="2538095" cy="2060575"/>
            <wp:effectExtent l="0" t="0" r="0" b="0"/>
            <wp:wrapSquare wrapText="bothSides"/>
            <wp:docPr id="13" name="Рисунок 13" descr="http://www.ampleeva.ru/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mpleeva.ru/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A55" w:rsidRPr="00590A55">
        <w:rPr>
          <w:rStyle w:val="c4"/>
          <w:i/>
          <w:iCs/>
          <w:color w:val="C00000"/>
          <w:sz w:val="28"/>
          <w:szCs w:val="28"/>
        </w:rPr>
        <w:t> </w:t>
      </w:r>
      <w:r w:rsidR="00590A55" w:rsidRPr="00590A55">
        <w:rPr>
          <w:rStyle w:val="c4"/>
          <w:color w:val="C00000"/>
          <w:sz w:val="28"/>
          <w:szCs w:val="28"/>
        </w:rPr>
        <w:t xml:space="preserve">Восприятие в дошкольном возрасте утрачивает свой первоначально эффективный характер: </w:t>
      </w:r>
      <w:proofErr w:type="spellStart"/>
      <w:r w:rsidR="00590A55" w:rsidRPr="00590A55">
        <w:rPr>
          <w:rStyle w:val="c4"/>
          <w:color w:val="C00000"/>
          <w:sz w:val="28"/>
          <w:szCs w:val="28"/>
        </w:rPr>
        <w:t>перцептивные</w:t>
      </w:r>
      <w:proofErr w:type="spellEnd"/>
      <w:r w:rsidR="00590A55" w:rsidRPr="00590A55">
        <w:rPr>
          <w:rStyle w:val="c4"/>
          <w:color w:val="C00000"/>
          <w:sz w:val="28"/>
          <w:szCs w:val="28"/>
        </w:rPr>
        <w:t xml:space="preserve"> процессы </w:t>
      </w:r>
      <w:proofErr w:type="spellStart"/>
      <w:r w:rsidR="00590A55" w:rsidRPr="00590A55">
        <w:rPr>
          <w:rStyle w:val="c4"/>
          <w:color w:val="C00000"/>
          <w:sz w:val="28"/>
          <w:szCs w:val="28"/>
        </w:rPr>
        <w:t>дифференциуются</w:t>
      </w:r>
      <w:proofErr w:type="spellEnd"/>
      <w:r w:rsidR="00590A55" w:rsidRPr="00590A55">
        <w:rPr>
          <w:rStyle w:val="c4"/>
          <w:color w:val="C00000"/>
          <w:sz w:val="28"/>
          <w:szCs w:val="28"/>
        </w:rPr>
        <w:t>. Восприятие становится осмысленным, целенаправленным, анализирующим. В нем выделяются произвольные действия – наблюдение, рассматривание, поиск.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lastRenderedPageBreak/>
        <w:t>В дошкольном возрасте для восприятия характерно следующее: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восприятие превращается в особую познавательную деятельность;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зрительное восприятие становится одним из ведущих;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воспринимая предметы и действия с ними, ребенок более точно оценивает цвет, форму, величину;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совершенствуется умение определять направление в пространстве, взаимное расположение предметов, последовательность событий.</w:t>
      </w:r>
    </w:p>
    <w:p w:rsidR="00590A55" w:rsidRPr="00590A55" w:rsidRDefault="00B92F98" w:rsidP="00590A55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76200</wp:posOffset>
            </wp:positionV>
            <wp:extent cx="2914650" cy="2592705"/>
            <wp:effectExtent l="19050" t="0" r="0" b="0"/>
            <wp:wrapSquare wrapText="bothSides"/>
            <wp:docPr id="16" name="Рисунок 16" descr="http://usolie.info/upload/iblock/e29/e29297bfc9cf2436bc83206111607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olie.info/upload/iblock/e29/e29297bfc9cf2436bc83206111607d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Внимание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 дошкольном возрасте существует универсальное средство внимания – речь. Ребенок  организует свое внимание на предстоящей деятельности, формулируя словесно.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 этом возрасте: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значительно возрастают концентрация, объем и устойчивость внимания;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складываются элементы  произвольности в управлении вниманием на основе развития речи, познавательных интересов;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внимание становится опосредованным;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внимание связано с интересами ребенка к деятельности;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 - появляются элементы </w:t>
      </w:r>
      <w:proofErr w:type="spellStart"/>
      <w:r w:rsidRPr="00590A55">
        <w:rPr>
          <w:rStyle w:val="c4"/>
          <w:color w:val="C00000"/>
          <w:sz w:val="28"/>
          <w:szCs w:val="28"/>
        </w:rPr>
        <w:t>послепроизвольного</w:t>
      </w:r>
      <w:proofErr w:type="spellEnd"/>
      <w:r w:rsidRPr="00590A55">
        <w:rPr>
          <w:rStyle w:val="c4"/>
          <w:color w:val="C00000"/>
          <w:sz w:val="28"/>
          <w:szCs w:val="28"/>
        </w:rPr>
        <w:t xml:space="preserve"> внимания.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Память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Дошкольное детство – возраст, наиболее благоприятный для развития памяти.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У младших дошкольников память непроизвольная. Ребенок не ставит перед собой </w:t>
      </w:r>
      <w:proofErr w:type="gramStart"/>
      <w:r w:rsidRPr="00590A55">
        <w:rPr>
          <w:rStyle w:val="c4"/>
          <w:color w:val="C00000"/>
          <w:sz w:val="28"/>
          <w:szCs w:val="28"/>
        </w:rPr>
        <w:t>цели</w:t>
      </w:r>
      <w:proofErr w:type="gramEnd"/>
      <w:r w:rsidRPr="00590A55">
        <w:rPr>
          <w:rStyle w:val="c4"/>
          <w:color w:val="C00000"/>
          <w:sz w:val="28"/>
          <w:szCs w:val="28"/>
        </w:rPr>
        <w:t xml:space="preserve"> что то запомнить или вспомнить и не владеет специальными способами запоминания.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 среднем дошкольном возраст</w:t>
      </w:r>
      <w:proofErr w:type="gramStart"/>
      <w:r w:rsidRPr="00590A55">
        <w:rPr>
          <w:rStyle w:val="c4"/>
          <w:color w:val="C00000"/>
          <w:sz w:val="28"/>
          <w:szCs w:val="28"/>
        </w:rPr>
        <w:t>е(</w:t>
      </w:r>
      <w:proofErr w:type="gramEnd"/>
      <w:r w:rsidRPr="00590A55">
        <w:rPr>
          <w:rStyle w:val="c4"/>
          <w:color w:val="C00000"/>
          <w:sz w:val="28"/>
          <w:szCs w:val="28"/>
        </w:rPr>
        <w:t>между 4 и 5 годами) начинает формироваться произвольная память.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Память, все больше объединяясь с речью и мышлением, приобретает интеллектуальный характер, формируются элементы словесно – логической памяти.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Память дошкольника, несмотря на ее видимое внешнее несовершенство, в действительности становится ведущей функцией.</w:t>
      </w:r>
    </w:p>
    <w:p w:rsidR="00590A55" w:rsidRPr="00590A55" w:rsidRDefault="00590A55" w:rsidP="00590A5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B92F9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Воображение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 xml:space="preserve">Воображение формируется игровой, гражданской и конструктивной </w:t>
      </w:r>
      <w:proofErr w:type="gramStart"/>
      <w:r w:rsidRPr="00590A55">
        <w:rPr>
          <w:rStyle w:val="c4"/>
          <w:color w:val="C00000"/>
          <w:sz w:val="28"/>
          <w:szCs w:val="28"/>
        </w:rPr>
        <w:t>видах</w:t>
      </w:r>
      <w:proofErr w:type="gramEnd"/>
      <w:r w:rsidRPr="00590A55">
        <w:rPr>
          <w:rStyle w:val="c4"/>
          <w:color w:val="C00000"/>
          <w:sz w:val="28"/>
          <w:szCs w:val="28"/>
        </w:rPr>
        <w:t xml:space="preserve">  деятельности и, будучи особой деятельностью, переходит в фантазирование. Ребенок осваивает приемы и средства создания образов, при этом отпадает необходимость в наглядной опоре для их создания.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К концу дошкольного возраста воображение ребенка становится управляемым. Формируются действия воображения: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замысел в форме наглядной модели;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образ воображаемого объекта;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 - образ действия с объектом.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</w:p>
    <w:p w:rsidR="00BE40F9" w:rsidRDefault="00BE40F9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i/>
          <w:iCs/>
          <w:color w:val="002060"/>
          <w:sz w:val="28"/>
          <w:szCs w:val="28"/>
        </w:rPr>
      </w:pP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Развитие мотивационной сферы</w:t>
      </w:r>
    </w:p>
    <w:p w:rsidR="00590A55" w:rsidRPr="00590A55" w:rsidRDefault="00BE40F9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116205</wp:posOffset>
            </wp:positionV>
            <wp:extent cx="2196465" cy="4926330"/>
            <wp:effectExtent l="19050" t="0" r="0" b="0"/>
            <wp:wrapSquare wrapText="bothSides"/>
            <wp:docPr id="19" name="Рисунок 19" descr="https://i.pinimg.com/originals/15/fd/b4/15fdb46866a5e5126e24d9df90eeb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15/fd/b4/15fdb46866a5e5126e24d9df90eeb25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A55" w:rsidRPr="00590A55">
        <w:rPr>
          <w:rStyle w:val="c4"/>
          <w:color w:val="C00000"/>
          <w:sz w:val="28"/>
          <w:szCs w:val="28"/>
        </w:rPr>
        <w:t>Самым важным личностным механизмом, формирующимся в дошкольном возрасте, считается соподчинение мотивов. Именно с этими изменениями в мотивационной сфере ребенка связывают начало становления его личности.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Уже в младшем дошкольном возрасте ребенок сравнительно легко может принять решение в ситуации выбора одного предмета из нескольких, не реагировать на привлекательный предмет. Регулировать свое поведение дошкольнику помогает образ другого человека (взрослого, других детей). Сначала ребенку нужно, чтобы кто – то был рядом, контролировал его поведение, а оставшись один, он ведет себя более свободно, импульсивно. Затем, по мере развития плана представлений, он начинает сдерживаться при воображаемом контроле.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 дошкольном возрасте ребенок включается в новые системы отношений, новые виды</w:t>
      </w:r>
    </w:p>
    <w:p w:rsidR="00590A55" w:rsidRPr="00590A55" w:rsidRDefault="00590A55" w:rsidP="00B92F98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деятельности. Дошкольник начинает усваивать этические нормы, принятые в обществе. Он учится оценивать поступки с точки зрения норм морали, подчинять свое поведение этим нормам.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Первоначально ребенок оценивает только чужие поступки – других детей, не умея оценивать свои собственные.</w:t>
      </w:r>
    </w:p>
    <w:p w:rsidR="00590A55" w:rsidRPr="00590A55" w:rsidRDefault="00590A55" w:rsidP="00590A5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C00000"/>
          <w:sz w:val="28"/>
          <w:szCs w:val="28"/>
        </w:rPr>
      </w:pPr>
    </w:p>
    <w:p w:rsidR="00590A55" w:rsidRPr="004167DE" w:rsidRDefault="00590A55" w:rsidP="00590A5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167DE">
        <w:rPr>
          <w:rStyle w:val="c4"/>
          <w:b/>
          <w:i/>
          <w:iCs/>
          <w:color w:val="002060"/>
          <w:sz w:val="28"/>
          <w:szCs w:val="28"/>
        </w:rPr>
        <w:t>Развитие самосознания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Возникает критическое отношение к оценке взрослого и сверстника. Оценивание сверстника помогает оценивать самого себя.</w:t>
      </w:r>
    </w:p>
    <w:p w:rsidR="00590A55" w:rsidRP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Самооценка появляется во второй половине периода на основе первоначальной чисто эмоциональной самооценк</w:t>
      </w:r>
      <w:proofErr w:type="gramStart"/>
      <w:r w:rsidRPr="00590A55">
        <w:rPr>
          <w:rStyle w:val="c4"/>
          <w:color w:val="C00000"/>
          <w:sz w:val="28"/>
          <w:szCs w:val="28"/>
        </w:rPr>
        <w:t>и(</w:t>
      </w:r>
      <w:proofErr w:type="gramEnd"/>
      <w:r w:rsidRPr="00590A55">
        <w:rPr>
          <w:rStyle w:val="c4"/>
          <w:color w:val="C00000"/>
          <w:sz w:val="28"/>
          <w:szCs w:val="28"/>
        </w:rPr>
        <w:t>«я хороший») и рациональной оценки чужого поведения. О моральных качествах ребенок судит главным образом по своему поведению.</w:t>
      </w:r>
    </w:p>
    <w:p w:rsidR="00590A55" w:rsidRDefault="00590A55" w:rsidP="00B92F98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C00000"/>
          <w:sz w:val="28"/>
          <w:szCs w:val="28"/>
        </w:rPr>
      </w:pPr>
      <w:r w:rsidRPr="00590A55">
        <w:rPr>
          <w:rStyle w:val="c4"/>
          <w:color w:val="C00000"/>
          <w:sz w:val="28"/>
          <w:szCs w:val="28"/>
        </w:rPr>
        <w:t>К концу дошкольного возраста складывается правильная дифференцированная самооценка, самокритичность. Развивается способность мотивировать самооценку.</w:t>
      </w:r>
    </w:p>
    <w:p w:rsidR="00BE40F9" w:rsidRDefault="00BE40F9" w:rsidP="00BE40F9">
      <w:pPr>
        <w:pStyle w:val="c0"/>
        <w:shd w:val="clear" w:color="auto" w:fill="FFFFFF"/>
        <w:spacing w:before="0" w:beforeAutospacing="0" w:after="0" w:afterAutospacing="0"/>
        <w:ind w:firstLine="708"/>
        <w:jc w:val="right"/>
        <w:rPr>
          <w:rStyle w:val="c4"/>
          <w:color w:val="C00000"/>
          <w:sz w:val="28"/>
          <w:szCs w:val="28"/>
        </w:rPr>
      </w:pPr>
    </w:p>
    <w:p w:rsidR="00590A55" w:rsidRPr="00BE40F9" w:rsidRDefault="00BE40F9" w:rsidP="00BE40F9">
      <w:pPr>
        <w:pStyle w:val="c0"/>
        <w:shd w:val="clear" w:color="auto" w:fill="FFFFFF"/>
        <w:spacing w:before="0" w:beforeAutospacing="0" w:after="0" w:afterAutospacing="0"/>
        <w:ind w:firstLine="708"/>
        <w:jc w:val="right"/>
        <w:rPr>
          <w:rStyle w:val="c4"/>
          <w:b/>
          <w:i/>
          <w:color w:val="C00000"/>
          <w:sz w:val="28"/>
          <w:szCs w:val="28"/>
        </w:rPr>
      </w:pPr>
      <w:r w:rsidRPr="00BE40F9">
        <w:rPr>
          <w:rStyle w:val="c4"/>
          <w:b/>
          <w:i/>
          <w:color w:val="C00000"/>
          <w:sz w:val="28"/>
          <w:szCs w:val="28"/>
        </w:rPr>
        <w:t>Педагог-психолог МБДОУ «Детский сад №255»</w:t>
      </w:r>
    </w:p>
    <w:p w:rsidR="00BE40F9" w:rsidRPr="00BE40F9" w:rsidRDefault="00BE40F9" w:rsidP="00BE40F9">
      <w:pPr>
        <w:pStyle w:val="c0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361950</wp:posOffset>
            </wp:positionV>
            <wp:extent cx="6254115" cy="1477645"/>
            <wp:effectExtent l="19050" t="0" r="0" b="0"/>
            <wp:wrapSquare wrapText="bothSides"/>
            <wp:docPr id="22" name="Рисунок 22" descr="https://xn--40-6kctzgmgdq4g.xn--p1ai/school_life/for_first_graders/image/p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40-6kctzgmgdq4g.xn--p1ai/school_life/for_first_graders/image/p-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0F9">
        <w:rPr>
          <w:rStyle w:val="c4"/>
          <w:b/>
          <w:i/>
          <w:color w:val="C00000"/>
          <w:sz w:val="28"/>
          <w:szCs w:val="28"/>
        </w:rPr>
        <w:t>Герасимова Мария Игоревна</w:t>
      </w:r>
    </w:p>
    <w:sectPr w:rsidR="00BE40F9" w:rsidRPr="00BE40F9" w:rsidSect="00590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0A55"/>
    <w:rsid w:val="004167DE"/>
    <w:rsid w:val="00590A55"/>
    <w:rsid w:val="00B92F98"/>
    <w:rsid w:val="00BE4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9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90A55"/>
  </w:style>
  <w:style w:type="paragraph" w:customStyle="1" w:styleId="c1">
    <w:name w:val="c1"/>
    <w:basedOn w:val="a"/>
    <w:rsid w:val="0059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9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9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2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2019-09-12T03:14:00Z</dcterms:created>
  <dcterms:modified xsi:type="dcterms:W3CDTF">2019-09-12T03:53:00Z</dcterms:modified>
</cp:coreProperties>
</file>