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05" w:rsidRDefault="00591C05" w:rsidP="00591C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Консультация для родителей</w:t>
      </w:r>
    </w:p>
    <w:p w:rsidR="00F27C82" w:rsidRDefault="00F27C82" w:rsidP="00F27C8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591C0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«Значение экспериментирования</w:t>
      </w:r>
      <w:r w:rsidR="00591C05" w:rsidRPr="00591C0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в старшем дошкольном возрасте</w:t>
      </w:r>
      <w:r w:rsidRPr="00591C0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»</w:t>
      </w:r>
      <w:r w:rsidR="00591C0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.</w:t>
      </w:r>
    </w:p>
    <w:p w:rsidR="00591C05" w:rsidRDefault="00591C05" w:rsidP="00F27C8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591C05" w:rsidRPr="00591C05" w:rsidRDefault="00591C05" w:rsidP="00591C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«Детское экспериментирование – стержень любого процесса детского творчества. Деятельность экспериментирования, взятая во всей ее полноте и уверенности, является всеобщим способом функционирования психики» - Н.Н. </w:t>
      </w:r>
      <w:proofErr w:type="spellStart"/>
      <w:r w:rsidRPr="00591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Подъянова</w:t>
      </w:r>
      <w:proofErr w:type="spellEnd"/>
    </w:p>
    <w:p w:rsidR="00550C5B" w:rsidRDefault="00F27C82" w:rsidP="00591C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50C5B" w:rsidRDefault="00550C5B" w:rsidP="00591C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1C05" w:rsidRPr="00550C5B" w:rsidRDefault="00591C05" w:rsidP="00591C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Детское экспериментирование заключается в познании объекта в ходе практической деятельности с ним.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</w:t>
      </w:r>
    </w:p>
    <w:p w:rsidR="00F27C82" w:rsidRPr="00591C05" w:rsidRDefault="00F27C82" w:rsidP="00591C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</w:t>
      </w:r>
    </w:p>
    <w:p w:rsidR="00F27C82" w:rsidRDefault="00F27C82" w:rsidP="00591C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Детское экспериментирование - это не изолированный вид деятельности. </w:t>
      </w:r>
      <w:proofErr w:type="gramStart"/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 тесносвязано со всеми видами деятельности, и, в первую очередь с такими, как наблюдение и труд.</w:t>
      </w:r>
      <w:proofErr w:type="gramEnd"/>
      <w:r w:rsidR="00942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другой стороны, наличие у детей трудовых нав</w:t>
      </w:r>
      <w:r w:rsidR="0055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ыков и наблюдение создают благо</w:t>
      </w: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приятные условия для экспериментирования, с другой - экспериментирование, вызывающее у ребенка большой интерес, способствует развитию наблюдательности и формированию трудовых навыков.</w:t>
      </w:r>
    </w:p>
    <w:p w:rsidR="00550C5B" w:rsidRPr="00550C5B" w:rsidRDefault="00550C5B" w:rsidP="00550C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А.Н. Леонтьев, С.Л. Новосёлова, Н.Н. </w:t>
      </w:r>
      <w:proofErr w:type="spellStart"/>
      <w:r w:rsidRPr="0055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Поддъяков</w:t>
      </w:r>
      <w:proofErr w:type="spellEnd"/>
      <w:r w:rsidRPr="0055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выделяют в детском экспериментировании, которое имеет непосредственное отношение к саморазвитию  основные положения:</w:t>
      </w:r>
    </w:p>
    <w:p w:rsidR="00550C5B" w:rsidRPr="00550C5B" w:rsidRDefault="00550C5B" w:rsidP="00550C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экспериментирование является особой формой поисковой деятельности, в которой ярко выражены процессы возникновения и развития новых целей и мотивов личности, лежащих в основе самодвижения и саморазвития дошкольников;</w:t>
      </w:r>
    </w:p>
    <w:p w:rsidR="00550C5B" w:rsidRPr="00550C5B" w:rsidRDefault="00550C5B" w:rsidP="00550C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экспериментировании проявляется собственная активность детей, направленная на получение новых сведений, знаний (познавательная форма экспериментирования), продуктов детского творчества – новых построек, рисунков, сказок и т.д. (продуктивная форма экспериментирования);</w:t>
      </w:r>
    </w:p>
    <w:p w:rsidR="00550C5B" w:rsidRPr="00550C5B" w:rsidRDefault="00550C5B" w:rsidP="00550C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экспериментирование лежит в основе любого процесса детского творчества;</w:t>
      </w:r>
    </w:p>
    <w:p w:rsidR="00550C5B" w:rsidRPr="00550C5B" w:rsidRDefault="00550C5B" w:rsidP="00550C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в экспериментировании органично взаимодействуют психические процессы дифференциации и интеграции при общем доминировании интеграционных процессов;</w:t>
      </w:r>
    </w:p>
    <w:p w:rsidR="00550C5B" w:rsidRPr="00550C5B" w:rsidRDefault="00550C5B" w:rsidP="00550C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экспериментирование во всей своей полноте и универсальности является способом функционирования психики.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тесно связаны между собой экспериментирование и развитие речи. Это хорошо прослеживается на всех этапах экспериментирования: при формулировании цели, во</w:t>
      </w:r>
      <w:r w:rsidR="00942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обсуждения хода опыта, при подведении итогов и словесном отчете </w:t>
      </w:r>
      <w:proofErr w:type="gramStart"/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proofErr w:type="gramEnd"/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увиденном и сделанном. Умение четко выразить свою мысль облегчает проведение опыта и способствует развитию речи.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Связь детского экспериментирования с изобразительной деятельностью тоже двусторонняя. Чем сильнее развиты изобразительные способности ребенка, тем точнее будет зарегистрирован результат природоведческого эксперимента: ребенок передает его детали во</w:t>
      </w:r>
      <w:r w:rsidR="00942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изобразительной деятельности. Для этих видов деятельности одинаково важны развитие наблюдательности и способность </w:t>
      </w:r>
      <w:proofErr w:type="gramStart"/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осознавать</w:t>
      </w:r>
      <w:proofErr w:type="gramEnd"/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увиденное.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Очевидна связь экспериментирования с формированием элементарных математических представлений. Во время проведения опытов нередко возникает необходимость считать, измерять, сравнивать, определять форму и размеры. Это придает математическим операциям реальную значимость и способствует их сознанию. Экспериментирование связано и с другими видами деятельности – чтением художественной литературы, с музыкальным и физическим воспитанием, но эти связи выражены не столь сильно.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Экспериментальная работа вызывает у ребенка интерес к исследованию,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материала.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ребенком.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групповое пространство желательно распределить на центры, которые доступны детям. Кроме центров природы в группах, где дети наблюдают и ухаживают за растениями, во всех группах необходимо  </w:t>
      </w: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оборудовать центры экспериментирования, для проведения элементарных опытов, экспериментов. Задачи исследовательской деятельности специфичны для каждого возраста.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старшем дошкольном возрасте – это: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:rsidR="00F27C82" w:rsidRPr="00382F97" w:rsidRDefault="00F27C82" w:rsidP="00F94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развитие умения определять возможные методы решения проблемы с помощью взрослого, а затем и самостоятельно;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деятельности;</w:t>
      </w:r>
    </w:p>
    <w:p w:rsidR="00F27C82" w:rsidRPr="00382F97" w:rsidRDefault="00F27C82" w:rsidP="00550C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выдвигать гипотезы и самостоятельно сформулировать выводы.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экспериментирования дети часто получают совершенно неожиданную информацию, которая ведет к существенной перестройке и изменению их деятельности. В этом проявляется гибкость детского экспериментирования - способность перестраивать свою деятельность в зависимости от полученных результатов.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по экспериментированию по трем взаимосвязанным направлениям:</w:t>
      </w:r>
    </w:p>
    <w:p w:rsidR="00F27C82" w:rsidRPr="00382F97" w:rsidRDefault="00F27C82" w:rsidP="00F27C8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 живая природа (характерные особенности сезонов в разных природно-климатических зонах, многообразие животных организмов, их приспособление к окружающей среде и др.);</w:t>
      </w:r>
    </w:p>
    <w:p w:rsidR="00F27C82" w:rsidRPr="00382F97" w:rsidRDefault="00F27C82" w:rsidP="00F27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 неживая природа (воздух, вода, почва, электричество, звук, вес, свет, цвет и др.);</w:t>
      </w:r>
      <w:proofErr w:type="gramEnd"/>
    </w:p>
    <w:p w:rsidR="00F27C82" w:rsidRPr="00382F97" w:rsidRDefault="00F27C82" w:rsidP="00F27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 человек (функционирование организма, рукотворный мир, преобразование предметов и др.).</w:t>
      </w:r>
    </w:p>
    <w:p w:rsidR="00F94E35" w:rsidRPr="00382F97" w:rsidRDefault="00F27C82" w:rsidP="0035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организованная экспериментальная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 При этом ребенок выступает как исследователь. Как показывает практика, приобретенный в дошкольном возрасте опыт поисковой, экспериментальной деятельности помогает дошкольникам в дальнейшем успешно развивать творческие способности.</w:t>
      </w:r>
    </w:p>
    <w:p w:rsidR="00F94E35" w:rsidRPr="00382F97" w:rsidRDefault="005A51BB" w:rsidP="005A51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51BB">
        <w:rPr>
          <w:rFonts w:ascii="Times New Roman" w:hAnsi="Times New Roman" w:cs="Times New Roman"/>
          <w:sz w:val="28"/>
          <w:szCs w:val="28"/>
        </w:rPr>
        <w:t xml:space="preserve">И, конечно же, наградой за наши труды является уникальная возможность раскрыть  личность ребёнка, способную изобретать и использовать нестандартные решения в трудных ситуациях!  </w:t>
      </w:r>
    </w:p>
    <w:p w:rsidR="00F94E35" w:rsidRDefault="00F94E35"/>
    <w:p w:rsidR="00F94E35" w:rsidRPr="00351204" w:rsidRDefault="00F94E35">
      <w:pPr>
        <w:rPr>
          <w:rFonts w:ascii="Times New Roman" w:hAnsi="Times New Roman" w:cs="Times New Roman"/>
          <w:sz w:val="24"/>
          <w:szCs w:val="24"/>
        </w:rPr>
      </w:pPr>
    </w:p>
    <w:sectPr w:rsidR="00F94E35" w:rsidRPr="00351204" w:rsidSect="00591C05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1BF"/>
    <w:multiLevelType w:val="multilevel"/>
    <w:tmpl w:val="079E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E627B"/>
    <w:multiLevelType w:val="hybridMultilevel"/>
    <w:tmpl w:val="15246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82"/>
    <w:rsid w:val="002316F3"/>
    <w:rsid w:val="00351204"/>
    <w:rsid w:val="00382F97"/>
    <w:rsid w:val="00406E4B"/>
    <w:rsid w:val="004840E4"/>
    <w:rsid w:val="00550C5B"/>
    <w:rsid w:val="00551223"/>
    <w:rsid w:val="00591C05"/>
    <w:rsid w:val="005A51BB"/>
    <w:rsid w:val="006E1BC2"/>
    <w:rsid w:val="00735DA4"/>
    <w:rsid w:val="00942BA8"/>
    <w:rsid w:val="00BC5902"/>
    <w:rsid w:val="00C4255F"/>
    <w:rsid w:val="00F27C82"/>
    <w:rsid w:val="00F94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C82"/>
    <w:rPr>
      <w:b/>
      <w:bCs/>
    </w:rPr>
  </w:style>
  <w:style w:type="paragraph" w:styleId="a5">
    <w:name w:val="List Paragraph"/>
    <w:basedOn w:val="a"/>
    <w:uiPriority w:val="34"/>
    <w:qFormat/>
    <w:rsid w:val="00550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 255</cp:lastModifiedBy>
  <cp:revision>12</cp:revision>
  <cp:lastPrinted>2018-12-04T08:10:00Z</cp:lastPrinted>
  <dcterms:created xsi:type="dcterms:W3CDTF">2018-02-11T12:44:00Z</dcterms:created>
  <dcterms:modified xsi:type="dcterms:W3CDTF">2018-12-04T08:26:00Z</dcterms:modified>
</cp:coreProperties>
</file>