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6D5" w:rsidRPr="000616D5" w:rsidRDefault="000616D5" w:rsidP="000616D5">
      <w:pPr>
        <w:spacing w:after="0"/>
        <w:jc w:val="center"/>
        <w:rPr>
          <w:rFonts w:ascii="Times New Roman" w:hAnsi="Times New Roman" w:cs="Times New Roman"/>
          <w:b/>
          <w:color w:val="FF0000"/>
          <w:sz w:val="25"/>
          <w:szCs w:val="25"/>
        </w:rPr>
      </w:pPr>
      <w:r w:rsidRPr="000616D5">
        <w:rPr>
          <w:rFonts w:ascii="Times New Roman" w:hAnsi="Times New Roman" w:cs="Times New Roman"/>
          <w:b/>
          <w:color w:val="FF0000"/>
          <w:sz w:val="25"/>
          <w:szCs w:val="25"/>
        </w:rPr>
        <w:t>АГРЕССИВНЫЙ РЕБЕНОК ТЕПЕРЬ НЕ РЕДКОСТЬ</w:t>
      </w:r>
      <w:r w:rsidRPr="000616D5">
        <w:rPr>
          <w:rFonts w:ascii="Times New Roman" w:hAnsi="Times New Roman" w:cs="Times New Roman"/>
          <w:b/>
          <w:noProof/>
          <w:color w:val="FF0000"/>
          <w:sz w:val="25"/>
          <w:szCs w:val="25"/>
          <w:lang w:eastAsia="ru-RU"/>
        </w:rPr>
        <w:drawing>
          <wp:anchor distT="0" distB="0" distL="114300" distR="114300" simplePos="0" relativeHeight="251658240" behindDoc="0" locked="0" layoutInCell="1" allowOverlap="1">
            <wp:simplePos x="0" y="0"/>
            <wp:positionH relativeFrom="column">
              <wp:posOffset>0</wp:posOffset>
            </wp:positionH>
            <wp:positionV relativeFrom="paragraph">
              <wp:posOffset>190500</wp:posOffset>
            </wp:positionV>
            <wp:extent cx="3048000" cy="22860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lo_html_556d040b.png"/>
                    <pic:cNvPicPr/>
                  </pic:nvPicPr>
                  <pic:blipFill>
                    <a:blip r:embed="rId5">
                      <a:extLst>
                        <a:ext uri="{28A0092B-C50C-407E-A947-70E740481C1C}">
                          <a14:useLocalDpi xmlns:a14="http://schemas.microsoft.com/office/drawing/2010/main" val="0"/>
                        </a:ext>
                      </a:extLst>
                    </a:blip>
                    <a:stretch>
                      <a:fillRect/>
                    </a:stretch>
                  </pic:blipFill>
                  <pic:spPr>
                    <a:xfrm>
                      <a:off x="0" y="0"/>
                      <a:ext cx="3048000" cy="2286000"/>
                    </a:xfrm>
                    <a:prstGeom prst="rect">
                      <a:avLst/>
                    </a:prstGeom>
                  </pic:spPr>
                </pic:pic>
              </a:graphicData>
            </a:graphic>
            <wp14:sizeRelH relativeFrom="page">
              <wp14:pctWidth>0</wp14:pctWidth>
            </wp14:sizeRelH>
            <wp14:sizeRelV relativeFrom="page">
              <wp14:pctHeight>0</wp14:pctHeight>
            </wp14:sizeRelV>
          </wp:anchor>
        </w:drawing>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Каждый, кто хоть раз общался с детьми, наверное, имел дело с проявлениями детской агрессии.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 xml:space="preserve">Каждый из нас неоднократно сталкивался с проявлением детской агрессии. Ребенок плачет, капризничает, может наговорить нам немало неприятных слов, начать драться или кусаться. Почему это происходит? </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Причина детской агрессии существует всегда, потому что ничего не происходит само по себе, все оставляет свой след. Агрессия - не исключение из правил.</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Самый яркий пример поведения детям подают родители. Конечно, именно они влияют на детское восприятие мира в первую очередь, поэтому очень важно</w:t>
      </w:r>
      <w:r w:rsidR="000616D5" w:rsidRPr="000616D5">
        <w:rPr>
          <w:rFonts w:ascii="Times New Roman" w:hAnsi="Times New Roman" w:cs="Times New Roman"/>
          <w:sz w:val="25"/>
          <w:szCs w:val="25"/>
        </w:rPr>
        <w:t>,</w:t>
      </w:r>
      <w:r w:rsidRPr="000616D5">
        <w:rPr>
          <w:rFonts w:ascii="Times New Roman" w:hAnsi="Times New Roman" w:cs="Times New Roman"/>
          <w:sz w:val="25"/>
          <w:szCs w:val="25"/>
        </w:rPr>
        <w:t xml:space="preserve">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Важно и то, как наказывают малыша. Если ребенка бьют, то скорее всего, что он будет вести себя так же с детьми в саду.</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Агрессивному поведению дети могут учиться и в процессе общения со сверстниками. В дошкольном возрасте сила имеет особое значение, это своеобразный критерий лидерства. В детской группе сильный - значит главный. Особенно ярко это выражено у мальчиков. Кто самый сильный, тот все может - вот принцип, который часто можно увидеть в действии, наблюдая за общением детей в детском саду. Самое главное, чтобы ребенок получил качественно иной опыт общения (без необходимости постоянно проявлять агрессию)</w:t>
      </w:r>
      <w:r w:rsidR="000616D5" w:rsidRPr="000616D5">
        <w:rPr>
          <w:rFonts w:ascii="Times New Roman" w:hAnsi="Times New Roman" w:cs="Times New Roman"/>
          <w:sz w:val="25"/>
          <w:szCs w:val="25"/>
        </w:rPr>
        <w:t>.</w:t>
      </w:r>
    </w:p>
    <w:p w:rsidR="000616D5" w:rsidRDefault="000616D5" w:rsidP="0043070D">
      <w:pPr>
        <w:spacing w:after="0"/>
        <w:rPr>
          <w:rFonts w:ascii="Times New Roman" w:hAnsi="Times New Roman" w:cs="Times New Roman"/>
          <w:b/>
          <w:sz w:val="25"/>
          <w:szCs w:val="25"/>
        </w:rPr>
      </w:pPr>
    </w:p>
    <w:p w:rsidR="0043070D" w:rsidRPr="000616D5" w:rsidRDefault="0043070D" w:rsidP="0043070D">
      <w:pPr>
        <w:spacing w:after="0"/>
        <w:rPr>
          <w:rFonts w:ascii="Times New Roman" w:hAnsi="Times New Roman" w:cs="Times New Roman"/>
          <w:b/>
          <w:sz w:val="25"/>
          <w:szCs w:val="25"/>
        </w:rPr>
      </w:pPr>
      <w:r w:rsidRPr="000616D5">
        <w:rPr>
          <w:rFonts w:ascii="Times New Roman" w:hAnsi="Times New Roman" w:cs="Times New Roman"/>
          <w:b/>
          <w:sz w:val="25"/>
          <w:szCs w:val="25"/>
        </w:rPr>
        <w:t>Мультфильмы или компьютерные игры?</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согласитесь, что все-таки добрые советские мультфильмы значительно гуманнее современных американских и прежде, чем показать ребенку мультик, просмотрите его сами.</w:t>
      </w:r>
    </w:p>
    <w:p w:rsidR="000616D5" w:rsidRPr="000616D5" w:rsidRDefault="000616D5" w:rsidP="0043070D">
      <w:pPr>
        <w:spacing w:after="0"/>
        <w:rPr>
          <w:rFonts w:ascii="Times New Roman" w:hAnsi="Times New Roman" w:cs="Times New Roman"/>
          <w:b/>
          <w:sz w:val="25"/>
          <w:szCs w:val="25"/>
        </w:rPr>
      </w:pPr>
    </w:p>
    <w:p w:rsidR="0043070D" w:rsidRPr="000616D5" w:rsidRDefault="000616D5" w:rsidP="0043070D">
      <w:pPr>
        <w:spacing w:after="0"/>
        <w:rPr>
          <w:rFonts w:ascii="Times New Roman" w:hAnsi="Times New Roman" w:cs="Times New Roman"/>
          <w:b/>
          <w:sz w:val="25"/>
          <w:szCs w:val="25"/>
        </w:rPr>
      </w:pPr>
      <w:r w:rsidRPr="000616D5">
        <w:rPr>
          <w:rFonts w:ascii="Times New Roman" w:hAnsi="Times New Roman" w:cs="Times New Roman"/>
          <w:b/>
          <w:noProof/>
          <w:sz w:val="25"/>
          <w:szCs w:val="25"/>
          <w:lang w:eastAsia="ru-RU"/>
        </w:rPr>
        <w:lastRenderedPageBreak/>
        <w:drawing>
          <wp:anchor distT="0" distB="0" distL="114300" distR="114300" simplePos="0" relativeHeight="251660288" behindDoc="0" locked="0" layoutInCell="1" allowOverlap="1">
            <wp:simplePos x="0" y="0"/>
            <wp:positionH relativeFrom="column">
              <wp:posOffset>3991610</wp:posOffset>
            </wp:positionH>
            <wp:positionV relativeFrom="paragraph">
              <wp:posOffset>0</wp:posOffset>
            </wp:positionV>
            <wp:extent cx="2561340" cy="35242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lo_html_51c75bd4.jpg"/>
                    <pic:cNvPicPr/>
                  </pic:nvPicPr>
                  <pic:blipFill rotWithShape="1">
                    <a:blip r:embed="rId6">
                      <a:extLst>
                        <a:ext uri="{28A0092B-C50C-407E-A947-70E740481C1C}">
                          <a14:useLocalDpi xmlns:a14="http://schemas.microsoft.com/office/drawing/2010/main" val="0"/>
                        </a:ext>
                      </a:extLst>
                    </a:blip>
                    <a:srcRect l="53603" t="11101" r="8275" b="7638"/>
                    <a:stretch/>
                  </pic:blipFill>
                  <pic:spPr bwMode="auto">
                    <a:xfrm>
                      <a:off x="0" y="0"/>
                      <a:ext cx="2561340" cy="3524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070D" w:rsidRPr="000616D5">
        <w:rPr>
          <w:rFonts w:ascii="Times New Roman" w:hAnsi="Times New Roman" w:cs="Times New Roman"/>
          <w:b/>
          <w:sz w:val="25"/>
          <w:szCs w:val="25"/>
        </w:rPr>
        <w:t>Что еще вызывает агрессию у детей?</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Это может быть неприятие родителями собственного ребенка</w:t>
      </w:r>
      <w:r w:rsidR="000616D5" w:rsidRPr="000616D5">
        <w:rPr>
          <w:rFonts w:ascii="Times New Roman" w:hAnsi="Times New Roman" w:cs="Times New Roman"/>
          <w:sz w:val="25"/>
          <w:szCs w:val="25"/>
        </w:rPr>
        <w:t>.</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 xml:space="preserve">Если ребенок нежелателен, или один из родителей оставил семью, и тем самым демонстрирует свое равнодушие к малышу, оставляет его. Так, если родители, возможно из-за своей неопытности или незрелости еще не готовы иметь ребенка и не знают, что с ним делать. </w:t>
      </w:r>
      <w:proofErr w:type="gramStart"/>
      <w:r w:rsidRPr="000616D5">
        <w:rPr>
          <w:rFonts w:ascii="Times New Roman" w:hAnsi="Times New Roman" w:cs="Times New Roman"/>
          <w:sz w:val="25"/>
          <w:szCs w:val="25"/>
        </w:rPr>
        <w:t>Или</w:t>
      </w:r>
      <w:proofErr w:type="gramEnd"/>
      <w:r w:rsidRPr="000616D5">
        <w:rPr>
          <w:rFonts w:ascii="Times New Roman" w:hAnsi="Times New Roman" w:cs="Times New Roman"/>
          <w:sz w:val="25"/>
          <w:szCs w:val="25"/>
        </w:rPr>
        <w:t xml:space="preserve"> когда в этот момент у родителей на первом месте стоит карьера, а не продолжение рода и забота о потомстве. Ссоры между родителями, ссоры родителей и ребенка, когда семья напоминает дремлющий вулкан готовый вспыхнуть в любую минуту, - все это также заставляет ребенка находиться в постоянном напряжении, его агрессия возникает как способ общения и выход из конфликта.</w:t>
      </w:r>
    </w:p>
    <w:p w:rsidR="0043070D" w:rsidRPr="000616D5" w:rsidRDefault="0043070D" w:rsidP="0043070D">
      <w:pPr>
        <w:spacing w:after="0"/>
        <w:rPr>
          <w:rFonts w:ascii="Times New Roman" w:hAnsi="Times New Roman" w:cs="Times New Roman"/>
          <w:sz w:val="25"/>
          <w:szCs w:val="25"/>
          <w:u w:val="single"/>
        </w:rPr>
      </w:pPr>
      <w:r w:rsidRPr="000616D5">
        <w:rPr>
          <w:rFonts w:ascii="Times New Roman" w:hAnsi="Times New Roman" w:cs="Times New Roman"/>
          <w:sz w:val="25"/>
          <w:szCs w:val="25"/>
        </w:rPr>
        <w:t xml:space="preserve">Когда ребенок не чувствует любви, у него складывается плохое мнение прежде всего о себе, у него снижается самооценка. </w:t>
      </w:r>
      <w:bookmarkStart w:id="0" w:name="_GoBack"/>
      <w:r w:rsidRPr="000616D5">
        <w:rPr>
          <w:rFonts w:ascii="Times New Roman" w:hAnsi="Times New Roman" w:cs="Times New Roman"/>
          <w:sz w:val="25"/>
          <w:szCs w:val="25"/>
          <w:u w:val="single"/>
        </w:rPr>
        <w:t>И если все вокруг твердят, что он хулиган и непослушный, то ему ничего не остается, как вести себя в соответствии с тем, что о нем говорят: шалить, шуметь, ломать и бить все вокруг.</w:t>
      </w:r>
    </w:p>
    <w:bookmarkEnd w:id="0"/>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Маленький ребенок только начинает жить и познавать мир. Ему многое не известно, и он только должен познавать его. Мы же, взрослые, являемся проводниками малышей в этот мир. Мы рассказываем ему о том, что его 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хмурится или улыбается?</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Если ребенок кричит, толкает игрушки вокруг, ругает всех, то это обязательно привлечет внимание. Поэтому, еще одной из причин детской агрессии, мы можем назвать недостаток внимания со стороны взрослого.</w:t>
      </w:r>
    </w:p>
    <w:p w:rsidR="0043070D" w:rsidRPr="000616D5" w:rsidRDefault="0043070D" w:rsidP="0043070D">
      <w:pPr>
        <w:spacing w:after="0"/>
        <w:rPr>
          <w:rFonts w:ascii="Times New Roman" w:hAnsi="Times New Roman" w:cs="Times New Roman"/>
          <w:b/>
          <w:sz w:val="25"/>
          <w:szCs w:val="25"/>
        </w:rPr>
      </w:pPr>
      <w:r w:rsidRPr="000616D5">
        <w:rPr>
          <w:rFonts w:ascii="Times New Roman" w:hAnsi="Times New Roman" w:cs="Times New Roman"/>
          <w:b/>
          <w:sz w:val="25"/>
          <w:szCs w:val="25"/>
        </w:rPr>
        <w:t>Как распознать агрессию у ребенка?</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Дошкольников можно назвать агрессивными, если они:</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 Часто теряют контроль над собой;</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 Часто спорят и ссорятся с окружающими;</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 Отказываются выполнять просьбы взрослых;</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 Могут намеренно вызывать у других чувство злости и раздражения;</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 Обвиняют других в своих ошибках и неудачах (могут выливать свой гнев на неодушевленных вещах);</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 Часто испытывают чувство злости, гнева и зависти;</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 Не способны забыть об обиде, не отплатив должным образом;</w:t>
      </w:r>
    </w:p>
    <w:p w:rsid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 Становятся недоверчивыми и раздражительными.</w:t>
      </w:r>
      <w:r w:rsidR="000616D5" w:rsidRPr="000616D5">
        <w:rPr>
          <w:rFonts w:ascii="Times New Roman" w:hAnsi="Times New Roman" w:cs="Times New Roman"/>
          <w:sz w:val="25"/>
          <w:szCs w:val="25"/>
        </w:rPr>
        <w:t xml:space="preserve"> </w:t>
      </w:r>
    </w:p>
    <w:p w:rsidR="000616D5" w:rsidRDefault="000616D5" w:rsidP="0043070D">
      <w:pPr>
        <w:spacing w:after="0"/>
        <w:rPr>
          <w:rFonts w:ascii="Times New Roman" w:hAnsi="Times New Roman" w:cs="Times New Roman"/>
          <w:b/>
          <w:sz w:val="25"/>
          <w:szCs w:val="25"/>
        </w:rPr>
      </w:pPr>
    </w:p>
    <w:p w:rsidR="000616D5" w:rsidRPr="000616D5" w:rsidRDefault="000616D5" w:rsidP="0043070D">
      <w:pPr>
        <w:spacing w:after="0"/>
        <w:rPr>
          <w:rFonts w:ascii="Times New Roman" w:hAnsi="Times New Roman" w:cs="Times New Roman"/>
          <w:b/>
          <w:sz w:val="25"/>
          <w:szCs w:val="25"/>
        </w:rPr>
      </w:pPr>
    </w:p>
    <w:p w:rsidR="000616D5" w:rsidRPr="000616D5" w:rsidRDefault="000616D5" w:rsidP="0043070D">
      <w:pPr>
        <w:spacing w:after="0"/>
        <w:rPr>
          <w:rFonts w:ascii="Times New Roman" w:hAnsi="Times New Roman" w:cs="Times New Roman"/>
          <w:b/>
          <w:sz w:val="25"/>
          <w:szCs w:val="25"/>
        </w:rPr>
      </w:pPr>
    </w:p>
    <w:p w:rsidR="0043070D" w:rsidRPr="000616D5" w:rsidRDefault="000616D5" w:rsidP="0043070D">
      <w:pPr>
        <w:spacing w:after="0"/>
        <w:rPr>
          <w:rFonts w:ascii="Times New Roman" w:hAnsi="Times New Roman" w:cs="Times New Roman"/>
          <w:b/>
          <w:sz w:val="25"/>
          <w:szCs w:val="25"/>
        </w:rPr>
      </w:pPr>
      <w:r w:rsidRPr="000616D5">
        <w:rPr>
          <w:rFonts w:ascii="Times New Roman" w:hAnsi="Times New Roman" w:cs="Times New Roman"/>
          <w:b/>
          <w:noProof/>
          <w:sz w:val="25"/>
          <w:szCs w:val="25"/>
          <w:lang w:eastAsia="ru-RU"/>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876550" cy="36099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lo_html_51c75bd4.jpg"/>
                    <pic:cNvPicPr/>
                  </pic:nvPicPr>
                  <pic:blipFill rotWithShape="1">
                    <a:blip r:embed="rId6">
                      <a:extLst>
                        <a:ext uri="{28A0092B-C50C-407E-A947-70E740481C1C}">
                          <a14:useLocalDpi xmlns:a14="http://schemas.microsoft.com/office/drawing/2010/main" val="0"/>
                        </a:ext>
                      </a:extLst>
                    </a:blip>
                    <a:srcRect l="4586" t="7770" r="52131" b="8082"/>
                    <a:stretch/>
                  </pic:blipFill>
                  <pic:spPr bwMode="auto">
                    <a:xfrm>
                      <a:off x="0" y="0"/>
                      <a:ext cx="2876550" cy="3609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070D" w:rsidRPr="000616D5">
        <w:rPr>
          <w:rFonts w:ascii="Times New Roman" w:hAnsi="Times New Roman" w:cs="Times New Roman"/>
          <w:b/>
          <w:sz w:val="25"/>
          <w:szCs w:val="25"/>
        </w:rPr>
        <w:t xml:space="preserve">Что такое </w:t>
      </w:r>
      <w:proofErr w:type="spellStart"/>
      <w:r w:rsidR="0043070D" w:rsidRPr="000616D5">
        <w:rPr>
          <w:rFonts w:ascii="Times New Roman" w:hAnsi="Times New Roman" w:cs="Times New Roman"/>
          <w:b/>
          <w:sz w:val="25"/>
          <w:szCs w:val="25"/>
        </w:rPr>
        <w:t>аутоагрессия</w:t>
      </w:r>
      <w:proofErr w:type="spellEnd"/>
      <w:r w:rsidR="0043070D" w:rsidRPr="000616D5">
        <w:rPr>
          <w:rFonts w:ascii="Times New Roman" w:hAnsi="Times New Roman" w:cs="Times New Roman"/>
          <w:b/>
          <w:sz w:val="25"/>
          <w:szCs w:val="25"/>
        </w:rPr>
        <w:t>?</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специально бить себя, нанося себе боли, вести себя так, чтобы вызвать негативную реакцию взрослого.</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Такая скрытая агрессия рано или поздно может отразиться на детском здоровье. Мы все понимаем, что когда у нас все внутри кипит - будь то радость или злость - мы должны позволить выйти этому наружу.</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 xml:space="preserve">Очень опасной является ситуация, когда нет выхода эмоциям, и они обращены на себя. Это так называемая - </w:t>
      </w:r>
      <w:proofErr w:type="spellStart"/>
      <w:r w:rsidRPr="000616D5">
        <w:rPr>
          <w:rFonts w:ascii="Times New Roman" w:hAnsi="Times New Roman" w:cs="Times New Roman"/>
          <w:sz w:val="25"/>
          <w:szCs w:val="25"/>
        </w:rPr>
        <w:t>аутоагрессия</w:t>
      </w:r>
      <w:proofErr w:type="spellEnd"/>
      <w:r w:rsidRPr="000616D5">
        <w:rPr>
          <w:rFonts w:ascii="Times New Roman" w:hAnsi="Times New Roman" w:cs="Times New Roman"/>
          <w:sz w:val="25"/>
          <w:szCs w:val="25"/>
        </w:rPr>
        <w:t>. Если мы злимся и не даем выхода своим переживаниям, накапливая их в себе, рано или поздно этим эмоциям придется выйти наружу - это приведет к негативным последствиям.</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Итак, агрессивность - это внешнее проявление, прежде всего внутреннего дискомфорта. Как правило, агрессивным детям свойственна повышенная тревожность, чувство ненужности, несправедливости окружающего мира и неадекватная самооценка (часто занижена).</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Бурные злобные реакции маленького «агрессора» является его способом привлечения внимания окружающих к своим проблемам, невозможности справиться с ними в одиночку</w:t>
      </w:r>
      <w:r w:rsidRPr="000616D5">
        <w:rPr>
          <w:rFonts w:ascii="Times New Roman" w:hAnsi="Times New Roman" w:cs="Times New Roman"/>
          <w:color w:val="FF0000"/>
          <w:sz w:val="25"/>
          <w:szCs w:val="25"/>
          <w:u w:val="single"/>
        </w:rPr>
        <w:t>. Первое, что нужно сделать взрослому, который пытается помочь агрессивному ребенку - это выявить истинную симпатию, принять его как личность, интересоваться его внутренним миром, понимать чувства и мотивы поведения. Старайтесь акцентировать внимание на положительных качествах ребенка и его успехах в преодолении трудностей (как внешних, так и внутренних), учите его этому.</w:t>
      </w:r>
      <w:r w:rsidRPr="000616D5">
        <w:rPr>
          <w:rFonts w:ascii="Times New Roman" w:hAnsi="Times New Roman" w:cs="Times New Roman"/>
          <w:color w:val="FF0000"/>
          <w:sz w:val="25"/>
          <w:szCs w:val="25"/>
        </w:rPr>
        <w:t xml:space="preserve"> </w:t>
      </w:r>
      <w:r w:rsidRPr="000616D5">
        <w:rPr>
          <w:rFonts w:ascii="Times New Roman" w:hAnsi="Times New Roman" w:cs="Times New Roman"/>
          <w:sz w:val="25"/>
          <w:szCs w:val="25"/>
        </w:rPr>
        <w:t>Попробуйте сделать все возможное, чтобы вернуть мальчику или девочке самоуважение и положительную самооценку. Если вашими обычными способами взаимодействия для достижения этой цели оказывается недостаточно, то можно использовать специальные игры.</w:t>
      </w:r>
    </w:p>
    <w:p w:rsidR="0043070D" w:rsidRPr="000616D5" w:rsidRDefault="0043070D" w:rsidP="0043070D">
      <w:pPr>
        <w:spacing w:after="0"/>
        <w:rPr>
          <w:rFonts w:ascii="Times New Roman" w:hAnsi="Times New Roman" w:cs="Times New Roman"/>
          <w:sz w:val="25"/>
          <w:szCs w:val="25"/>
        </w:rPr>
      </w:pPr>
      <w:r w:rsidRPr="000616D5">
        <w:rPr>
          <w:rFonts w:ascii="Times New Roman" w:hAnsi="Times New Roman" w:cs="Times New Roman"/>
          <w:sz w:val="25"/>
          <w:szCs w:val="25"/>
        </w:rPr>
        <w:t>Очень важно чувствовать своего ребенка, относиться к нему с пониманием. Помните, если он сердится, значит, у него что-то не так, это своеобразный сигнал о помощи. И задача, нас, взрослых, не наказывать, не оставлять в беде, а помочь и поддержать. Не проходите мимо, если видите разгневанного ребенка, ведь именно сейчас он больше всего нуждается в поддержке взрослого, он неспособен справиться самостоятельно.</w:t>
      </w:r>
    </w:p>
    <w:p w:rsidR="0043070D" w:rsidRDefault="0043070D" w:rsidP="0043070D">
      <w:pPr>
        <w:spacing w:after="0"/>
        <w:rPr>
          <w:rFonts w:ascii="Times New Roman" w:hAnsi="Times New Roman" w:cs="Times New Roman"/>
          <w:sz w:val="25"/>
          <w:szCs w:val="25"/>
          <w:u w:val="single"/>
        </w:rPr>
      </w:pPr>
      <w:r w:rsidRPr="000616D5">
        <w:rPr>
          <w:rFonts w:ascii="Times New Roman" w:hAnsi="Times New Roman" w:cs="Times New Roman"/>
          <w:sz w:val="25"/>
          <w:szCs w:val="25"/>
          <w:u w:val="single"/>
        </w:rPr>
        <w:t>Не бойтесь высказываться о своих чувствах и чувства своего ребенка, учите и учитесь сами прислушиваться к себе, распознавать свои переживания, уметь ими владеть!</w:t>
      </w:r>
    </w:p>
    <w:p w:rsidR="000616D5" w:rsidRPr="000616D5" w:rsidRDefault="000616D5" w:rsidP="0043070D">
      <w:pPr>
        <w:spacing w:after="0"/>
        <w:rPr>
          <w:rFonts w:ascii="Times New Roman" w:hAnsi="Times New Roman" w:cs="Times New Roman"/>
          <w:sz w:val="25"/>
          <w:szCs w:val="25"/>
        </w:rPr>
      </w:pPr>
    </w:p>
    <w:p w:rsidR="000616D5" w:rsidRDefault="000616D5" w:rsidP="000616D5">
      <w:pPr>
        <w:spacing w:after="0"/>
        <w:jc w:val="right"/>
        <w:rPr>
          <w:rFonts w:ascii="Times New Roman" w:hAnsi="Times New Roman" w:cs="Times New Roman"/>
          <w:sz w:val="25"/>
          <w:szCs w:val="25"/>
        </w:rPr>
      </w:pPr>
    </w:p>
    <w:p w:rsidR="000616D5" w:rsidRDefault="000616D5" w:rsidP="000616D5">
      <w:pPr>
        <w:spacing w:after="0"/>
        <w:jc w:val="right"/>
        <w:rPr>
          <w:rFonts w:ascii="Times New Roman" w:hAnsi="Times New Roman" w:cs="Times New Roman"/>
          <w:sz w:val="25"/>
          <w:szCs w:val="25"/>
        </w:rPr>
      </w:pPr>
    </w:p>
    <w:p w:rsidR="000616D5" w:rsidRDefault="000616D5" w:rsidP="000616D5">
      <w:pPr>
        <w:spacing w:after="0"/>
        <w:jc w:val="right"/>
        <w:rPr>
          <w:rFonts w:ascii="Times New Roman" w:hAnsi="Times New Roman" w:cs="Times New Roman"/>
          <w:sz w:val="25"/>
          <w:szCs w:val="25"/>
        </w:rPr>
      </w:pPr>
    </w:p>
    <w:p w:rsidR="000616D5" w:rsidRDefault="000616D5" w:rsidP="000616D5">
      <w:pPr>
        <w:spacing w:after="0"/>
        <w:jc w:val="right"/>
        <w:rPr>
          <w:rFonts w:ascii="Times New Roman" w:hAnsi="Times New Roman" w:cs="Times New Roman"/>
          <w:sz w:val="25"/>
          <w:szCs w:val="25"/>
        </w:rPr>
      </w:pPr>
    </w:p>
    <w:p w:rsidR="000616D5" w:rsidRDefault="000616D5" w:rsidP="000616D5">
      <w:pPr>
        <w:spacing w:after="0"/>
        <w:jc w:val="right"/>
        <w:rPr>
          <w:rFonts w:ascii="Times New Roman" w:hAnsi="Times New Roman" w:cs="Times New Roman"/>
          <w:sz w:val="25"/>
          <w:szCs w:val="25"/>
        </w:rPr>
      </w:pPr>
    </w:p>
    <w:p w:rsidR="000616D5" w:rsidRDefault="000616D5" w:rsidP="000616D5">
      <w:pPr>
        <w:spacing w:after="0"/>
        <w:jc w:val="right"/>
        <w:rPr>
          <w:rFonts w:ascii="Times New Roman" w:hAnsi="Times New Roman" w:cs="Times New Roman"/>
          <w:sz w:val="25"/>
          <w:szCs w:val="25"/>
        </w:rPr>
      </w:pPr>
    </w:p>
    <w:p w:rsidR="000616D5" w:rsidRPr="000616D5" w:rsidRDefault="000616D5" w:rsidP="000616D5">
      <w:pPr>
        <w:spacing w:after="0"/>
        <w:jc w:val="right"/>
        <w:rPr>
          <w:rFonts w:ascii="Times New Roman" w:hAnsi="Times New Roman" w:cs="Times New Roman"/>
          <w:sz w:val="25"/>
          <w:szCs w:val="25"/>
        </w:rPr>
      </w:pPr>
      <w:r w:rsidRPr="000616D5">
        <w:rPr>
          <w:rFonts w:ascii="Times New Roman" w:hAnsi="Times New Roman" w:cs="Times New Roman"/>
          <w:sz w:val="25"/>
          <w:szCs w:val="25"/>
        </w:rPr>
        <w:t>Подготовила педагог-психолог</w:t>
      </w:r>
    </w:p>
    <w:p w:rsidR="000616D5" w:rsidRPr="000616D5" w:rsidRDefault="000616D5" w:rsidP="000616D5">
      <w:pPr>
        <w:spacing w:after="0"/>
        <w:jc w:val="right"/>
        <w:rPr>
          <w:rFonts w:ascii="Times New Roman" w:hAnsi="Times New Roman" w:cs="Times New Roman"/>
          <w:sz w:val="25"/>
          <w:szCs w:val="25"/>
        </w:rPr>
      </w:pPr>
      <w:r w:rsidRPr="000616D5">
        <w:rPr>
          <w:rFonts w:ascii="Times New Roman" w:hAnsi="Times New Roman" w:cs="Times New Roman"/>
          <w:sz w:val="25"/>
          <w:szCs w:val="25"/>
        </w:rPr>
        <w:t>МБДОУ «Детский сад №255»</w:t>
      </w:r>
    </w:p>
    <w:p w:rsidR="00627824" w:rsidRPr="000616D5" w:rsidRDefault="000616D5" w:rsidP="000616D5">
      <w:pPr>
        <w:spacing w:after="0"/>
        <w:jc w:val="right"/>
        <w:rPr>
          <w:rFonts w:ascii="Times New Roman" w:hAnsi="Times New Roman" w:cs="Times New Roman"/>
          <w:sz w:val="25"/>
          <w:szCs w:val="25"/>
        </w:rPr>
      </w:pPr>
      <w:proofErr w:type="spellStart"/>
      <w:r w:rsidRPr="000616D5">
        <w:rPr>
          <w:rFonts w:ascii="Times New Roman" w:hAnsi="Times New Roman" w:cs="Times New Roman"/>
          <w:sz w:val="25"/>
          <w:szCs w:val="25"/>
        </w:rPr>
        <w:t>Растопчина</w:t>
      </w:r>
      <w:proofErr w:type="spellEnd"/>
      <w:r w:rsidRPr="000616D5">
        <w:rPr>
          <w:rFonts w:ascii="Times New Roman" w:hAnsi="Times New Roman" w:cs="Times New Roman"/>
          <w:sz w:val="25"/>
          <w:szCs w:val="25"/>
        </w:rPr>
        <w:t xml:space="preserve"> А.Е</w:t>
      </w:r>
    </w:p>
    <w:sectPr w:rsidR="00627824" w:rsidRPr="000616D5" w:rsidSect="004307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7B78"/>
    <w:multiLevelType w:val="multilevel"/>
    <w:tmpl w:val="08DE8C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EF"/>
    <w:rsid w:val="000616D5"/>
    <w:rsid w:val="0043070D"/>
    <w:rsid w:val="00627824"/>
    <w:rsid w:val="00DC1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E3ED"/>
  <w15:chartTrackingRefBased/>
  <w15:docId w15:val="{24C8772B-9528-42E1-A74A-AE3F8305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307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307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307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07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070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30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070D"/>
    <w:rPr>
      <w:b/>
      <w:bCs/>
    </w:rPr>
  </w:style>
  <w:style w:type="character" w:customStyle="1" w:styleId="40">
    <w:name w:val="Заголовок 4 Знак"/>
    <w:basedOn w:val="a0"/>
    <w:link w:val="4"/>
    <w:uiPriority w:val="9"/>
    <w:semiHidden/>
    <w:rsid w:val="0043070D"/>
    <w:rPr>
      <w:rFonts w:asciiTheme="majorHAnsi" w:eastAsiaTheme="majorEastAsia" w:hAnsiTheme="majorHAnsi" w:cstheme="majorBidi"/>
      <w:i/>
      <w:iCs/>
      <w:color w:val="2E74B5" w:themeColor="accent1" w:themeShade="BF"/>
    </w:rPr>
  </w:style>
  <w:style w:type="character" w:customStyle="1" w:styleId="share-counter">
    <w:name w:val="share-counter"/>
    <w:basedOn w:val="a0"/>
    <w:rsid w:val="00430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8955">
      <w:bodyDiv w:val="1"/>
      <w:marLeft w:val="0"/>
      <w:marRight w:val="0"/>
      <w:marTop w:val="0"/>
      <w:marBottom w:val="0"/>
      <w:divBdr>
        <w:top w:val="none" w:sz="0" w:space="0" w:color="auto"/>
        <w:left w:val="none" w:sz="0" w:space="0" w:color="auto"/>
        <w:bottom w:val="none" w:sz="0" w:space="0" w:color="auto"/>
        <w:right w:val="none" w:sz="0" w:space="0" w:color="auto"/>
      </w:divBdr>
      <w:divsChild>
        <w:div w:id="1661733490">
          <w:marLeft w:val="0"/>
          <w:marRight w:val="0"/>
          <w:marTop w:val="0"/>
          <w:marBottom w:val="0"/>
          <w:divBdr>
            <w:top w:val="none" w:sz="0" w:space="0" w:color="auto"/>
            <w:left w:val="none" w:sz="0" w:space="0" w:color="auto"/>
            <w:bottom w:val="none" w:sz="0" w:space="0" w:color="auto"/>
            <w:right w:val="none" w:sz="0" w:space="0" w:color="auto"/>
          </w:divBdr>
          <w:divsChild>
            <w:div w:id="11410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3172">
      <w:bodyDiv w:val="1"/>
      <w:marLeft w:val="0"/>
      <w:marRight w:val="0"/>
      <w:marTop w:val="0"/>
      <w:marBottom w:val="0"/>
      <w:divBdr>
        <w:top w:val="none" w:sz="0" w:space="0" w:color="auto"/>
        <w:left w:val="none" w:sz="0" w:space="0" w:color="auto"/>
        <w:bottom w:val="none" w:sz="0" w:space="0" w:color="auto"/>
        <w:right w:val="none" w:sz="0" w:space="0" w:color="auto"/>
      </w:divBdr>
    </w:div>
    <w:div w:id="18681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2018-09-24T04:31:00Z</dcterms:created>
  <dcterms:modified xsi:type="dcterms:W3CDTF">2018-09-24T04:31:00Z</dcterms:modified>
</cp:coreProperties>
</file>